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42" w:rsidRPr="00477BAC" w:rsidRDefault="00D927A9" w:rsidP="00477BAC">
      <w:pPr>
        <w:jc w:val="center"/>
        <w:rPr>
          <w:sz w:val="28"/>
        </w:rPr>
      </w:pPr>
      <w:r w:rsidRPr="00477BAC">
        <w:rPr>
          <w:sz w:val="28"/>
        </w:rPr>
        <w:t xml:space="preserve">Korean Emotional Labor Scale and Korean Workplace Violence Scale </w:t>
      </w:r>
      <w:proofErr w:type="gramStart"/>
      <w:r w:rsidRPr="00477BAC">
        <w:rPr>
          <w:sz w:val="28"/>
        </w:rPr>
        <w:t>( K</w:t>
      </w:r>
      <w:proofErr w:type="gramEnd"/>
      <w:r w:rsidRPr="00477BAC">
        <w:rPr>
          <w:sz w:val="28"/>
        </w:rPr>
        <w:t>-ELS &amp; K-WVS )</w:t>
      </w:r>
    </w:p>
    <w:tbl>
      <w:tblPr>
        <w:tblStyle w:val="a3"/>
        <w:tblW w:w="0" w:type="auto"/>
        <w:tblLook w:val="04A0" w:firstRow="1" w:lastRow="0" w:firstColumn="1" w:lastColumn="0" w:noHBand="0" w:noVBand="1"/>
      </w:tblPr>
      <w:tblGrid>
        <w:gridCol w:w="9224"/>
      </w:tblGrid>
      <w:tr w:rsidR="00D927A9" w:rsidTr="00D927A9">
        <w:tc>
          <w:tcPr>
            <w:tcW w:w="9224" w:type="dxa"/>
          </w:tcPr>
          <w:p w:rsidR="00D927A9" w:rsidRPr="00D927A9" w:rsidRDefault="00D927A9" w:rsidP="00D927A9">
            <w:pPr>
              <w:rPr>
                <w:sz w:val="22"/>
              </w:rPr>
            </w:pPr>
            <w:r>
              <w:rPr>
                <w:rFonts w:ascii="맑은 고딕" w:eastAsia="맑은 고딕" w:hAnsi="맑은 고딕" w:hint="eastAsia"/>
                <w:color w:val="000000"/>
                <w:sz w:val="22"/>
              </w:rPr>
              <w:t>The next questionnaire was created to evaluate the level of your emotional labor. Please respond to the following questionnaire based on the current work performance situation by selecting the option that most closely reflects your thoughts.</w:t>
            </w:r>
          </w:p>
        </w:tc>
      </w:tr>
    </w:tbl>
    <w:p w:rsidR="00D927A9" w:rsidRDefault="00D927A9">
      <w:pPr>
        <w:rPr>
          <w:sz w:val="22"/>
        </w:rPr>
      </w:pPr>
    </w:p>
    <w:tbl>
      <w:tblPr>
        <w:tblStyle w:val="a3"/>
        <w:tblW w:w="0" w:type="auto"/>
        <w:tblLook w:val="04A0" w:firstRow="1" w:lastRow="0" w:firstColumn="1" w:lastColumn="0" w:noHBand="0" w:noVBand="1"/>
      </w:tblPr>
      <w:tblGrid>
        <w:gridCol w:w="4578"/>
        <w:gridCol w:w="1199"/>
        <w:gridCol w:w="1166"/>
        <w:gridCol w:w="1108"/>
        <w:gridCol w:w="1191"/>
      </w:tblGrid>
      <w:tr w:rsidR="00D927A9" w:rsidRPr="00D927A9" w:rsidTr="00D927A9">
        <w:trPr>
          <w:trHeight w:val="1002"/>
        </w:trPr>
        <w:tc>
          <w:tcPr>
            <w:tcW w:w="6080" w:type="dxa"/>
            <w:vAlign w:val="center"/>
            <w:hideMark/>
          </w:tcPr>
          <w:p w:rsidR="00D927A9" w:rsidRPr="00D927A9" w:rsidRDefault="00D927A9" w:rsidP="00D927A9">
            <w:pPr>
              <w:jc w:val="center"/>
              <w:rPr>
                <w:sz w:val="22"/>
              </w:rPr>
            </w:pPr>
            <w:r w:rsidRPr="00D927A9">
              <w:rPr>
                <w:sz w:val="22"/>
              </w:rPr>
              <w:t>Question</w:t>
            </w:r>
          </w:p>
        </w:tc>
        <w:tc>
          <w:tcPr>
            <w:tcW w:w="1280" w:type="dxa"/>
            <w:vAlign w:val="center"/>
            <w:hideMark/>
          </w:tcPr>
          <w:p w:rsidR="00D927A9" w:rsidRPr="00D927A9" w:rsidRDefault="00D927A9" w:rsidP="00D927A9">
            <w:pPr>
              <w:jc w:val="center"/>
              <w:rPr>
                <w:sz w:val="22"/>
              </w:rPr>
            </w:pPr>
            <w:r w:rsidRPr="00D927A9">
              <w:rPr>
                <w:sz w:val="22"/>
              </w:rPr>
              <w:t>Strongly disagree</w:t>
            </w:r>
          </w:p>
        </w:tc>
        <w:tc>
          <w:tcPr>
            <w:tcW w:w="1280" w:type="dxa"/>
            <w:vAlign w:val="center"/>
            <w:hideMark/>
          </w:tcPr>
          <w:p w:rsidR="00D927A9" w:rsidRPr="00D927A9" w:rsidRDefault="00D927A9" w:rsidP="00D927A9">
            <w:pPr>
              <w:jc w:val="center"/>
              <w:rPr>
                <w:sz w:val="22"/>
              </w:rPr>
            </w:pPr>
            <w:proofErr w:type="spellStart"/>
            <w:r>
              <w:rPr>
                <w:rFonts w:hint="eastAsia"/>
                <w:sz w:val="22"/>
              </w:rPr>
              <w:t>D</w:t>
            </w:r>
            <w:r w:rsidRPr="00D927A9">
              <w:rPr>
                <w:sz w:val="22"/>
              </w:rPr>
              <w:t>isgree</w:t>
            </w:r>
            <w:proofErr w:type="spellEnd"/>
          </w:p>
        </w:tc>
        <w:tc>
          <w:tcPr>
            <w:tcW w:w="1280" w:type="dxa"/>
            <w:vAlign w:val="center"/>
            <w:hideMark/>
          </w:tcPr>
          <w:p w:rsidR="00D927A9" w:rsidRPr="00D927A9" w:rsidRDefault="00D927A9" w:rsidP="00D927A9">
            <w:pPr>
              <w:jc w:val="center"/>
              <w:rPr>
                <w:sz w:val="22"/>
              </w:rPr>
            </w:pPr>
            <w:r>
              <w:rPr>
                <w:rFonts w:hint="eastAsia"/>
                <w:sz w:val="22"/>
              </w:rPr>
              <w:t>A</w:t>
            </w:r>
            <w:r w:rsidRPr="00D927A9">
              <w:rPr>
                <w:sz w:val="22"/>
              </w:rPr>
              <w:t>gree</w:t>
            </w:r>
          </w:p>
        </w:tc>
        <w:tc>
          <w:tcPr>
            <w:tcW w:w="1280" w:type="dxa"/>
            <w:vAlign w:val="center"/>
            <w:hideMark/>
          </w:tcPr>
          <w:p w:rsidR="00D927A9" w:rsidRPr="00D927A9" w:rsidRDefault="00D927A9" w:rsidP="00D927A9">
            <w:pPr>
              <w:jc w:val="center"/>
              <w:rPr>
                <w:sz w:val="22"/>
              </w:rPr>
            </w:pPr>
            <w:r w:rsidRPr="00D927A9">
              <w:rPr>
                <w:sz w:val="22"/>
              </w:rPr>
              <w:t>Strongly agree</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1. I continually strive to not express negative emotions to customers</w:t>
            </w:r>
          </w:p>
        </w:tc>
        <w:tc>
          <w:tcPr>
            <w:tcW w:w="1280" w:type="dxa"/>
            <w:vAlign w:val="center"/>
            <w:hideMark/>
          </w:tcPr>
          <w:p w:rsidR="00D927A9" w:rsidRPr="00D927A9" w:rsidRDefault="00D927A9" w:rsidP="00D927A9">
            <w:pPr>
              <w:jc w:val="center"/>
              <w:rPr>
                <w:sz w:val="22"/>
              </w:rPr>
            </w:pPr>
            <w:r w:rsidRPr="00D927A9">
              <w:rPr>
                <w:sz w:val="22"/>
              </w:rPr>
              <w:t>1</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4</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2. While interacting with customers, I have to express my emotions as requested by the company</w:t>
            </w:r>
          </w:p>
        </w:tc>
        <w:tc>
          <w:tcPr>
            <w:tcW w:w="1280" w:type="dxa"/>
            <w:vAlign w:val="center"/>
            <w:hideMark/>
          </w:tcPr>
          <w:p w:rsidR="00D927A9" w:rsidRPr="00D927A9" w:rsidRDefault="00D927A9" w:rsidP="00D927A9">
            <w:pPr>
              <w:jc w:val="center"/>
              <w:rPr>
                <w:sz w:val="22"/>
              </w:rPr>
            </w:pPr>
            <w:r w:rsidRPr="00D927A9">
              <w:rPr>
                <w:sz w:val="22"/>
              </w:rPr>
              <w:t>1</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4</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3. I hide my feelings while interacting with business customers</w:t>
            </w:r>
          </w:p>
        </w:tc>
        <w:tc>
          <w:tcPr>
            <w:tcW w:w="1280" w:type="dxa"/>
            <w:vAlign w:val="center"/>
            <w:hideMark/>
          </w:tcPr>
          <w:p w:rsidR="00D927A9" w:rsidRPr="00D927A9" w:rsidRDefault="00D927A9" w:rsidP="00D927A9">
            <w:pPr>
              <w:jc w:val="center"/>
              <w:rPr>
                <w:sz w:val="22"/>
              </w:rPr>
            </w:pPr>
            <w:r w:rsidRPr="00D927A9">
              <w:rPr>
                <w:sz w:val="22"/>
              </w:rPr>
              <w:t>1</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4</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 xml:space="preserve">4. In order to carry out routine tasks, efforts to adjust </w:t>
            </w:r>
            <w:r w:rsidRPr="00D927A9">
              <w:rPr>
                <w:rFonts w:hint="eastAsia"/>
                <w:sz w:val="22"/>
              </w:rPr>
              <w:t> </w:t>
            </w:r>
            <w:r w:rsidRPr="00D927A9">
              <w:rPr>
                <w:sz w:val="22"/>
              </w:rPr>
              <w:t>emotions are necessary</w:t>
            </w:r>
          </w:p>
        </w:tc>
        <w:tc>
          <w:tcPr>
            <w:tcW w:w="1280" w:type="dxa"/>
            <w:vAlign w:val="center"/>
            <w:hideMark/>
          </w:tcPr>
          <w:p w:rsidR="00D927A9" w:rsidRPr="00D927A9" w:rsidRDefault="00D927A9" w:rsidP="00D927A9">
            <w:pPr>
              <w:jc w:val="center"/>
              <w:rPr>
                <w:sz w:val="22"/>
              </w:rPr>
            </w:pPr>
            <w:r w:rsidRPr="00D927A9">
              <w:rPr>
                <w:sz w:val="22"/>
              </w:rPr>
              <w:t>1</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4</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5. Emotions expressed while interacting with customers differ from actual emotions</w:t>
            </w:r>
          </w:p>
        </w:tc>
        <w:tc>
          <w:tcPr>
            <w:tcW w:w="1280" w:type="dxa"/>
            <w:vAlign w:val="center"/>
            <w:hideMark/>
          </w:tcPr>
          <w:p w:rsidR="00D927A9" w:rsidRPr="00D927A9" w:rsidRDefault="00D927A9" w:rsidP="00D927A9">
            <w:pPr>
              <w:jc w:val="center"/>
              <w:rPr>
                <w:sz w:val="22"/>
              </w:rPr>
            </w:pPr>
            <w:r w:rsidRPr="00D927A9">
              <w:rPr>
                <w:sz w:val="22"/>
              </w:rPr>
              <w:t>1</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4</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6. I have to deal with aggressive customers</w:t>
            </w:r>
          </w:p>
        </w:tc>
        <w:tc>
          <w:tcPr>
            <w:tcW w:w="1280" w:type="dxa"/>
            <w:vAlign w:val="center"/>
            <w:hideMark/>
          </w:tcPr>
          <w:p w:rsidR="00D927A9" w:rsidRPr="00D927A9" w:rsidRDefault="00D927A9" w:rsidP="00D927A9">
            <w:pPr>
              <w:jc w:val="center"/>
              <w:rPr>
                <w:sz w:val="22"/>
              </w:rPr>
            </w:pPr>
            <w:r w:rsidRPr="00D927A9">
              <w:rPr>
                <w:sz w:val="22"/>
              </w:rPr>
              <w:t>1</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4</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7. I have to deal with customers who need my ability and authority</w:t>
            </w:r>
          </w:p>
        </w:tc>
        <w:tc>
          <w:tcPr>
            <w:tcW w:w="1280" w:type="dxa"/>
            <w:vAlign w:val="center"/>
            <w:hideMark/>
          </w:tcPr>
          <w:p w:rsidR="00D927A9" w:rsidRPr="00D927A9" w:rsidRDefault="00D927A9" w:rsidP="00D927A9">
            <w:pPr>
              <w:jc w:val="center"/>
              <w:rPr>
                <w:sz w:val="22"/>
              </w:rPr>
            </w:pPr>
            <w:r w:rsidRPr="00D927A9">
              <w:rPr>
                <w:sz w:val="22"/>
              </w:rPr>
              <w:t>1</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4</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8. There are difficulties in conducting business based on unreasonable requests of customers</w:t>
            </w:r>
            <w:r w:rsidRPr="00D927A9">
              <w:rPr>
                <w:rFonts w:hint="eastAsia"/>
                <w:sz w:val="22"/>
              </w:rPr>
              <w:t> </w:t>
            </w:r>
          </w:p>
        </w:tc>
        <w:tc>
          <w:tcPr>
            <w:tcW w:w="1280" w:type="dxa"/>
            <w:vAlign w:val="center"/>
            <w:hideMark/>
          </w:tcPr>
          <w:p w:rsidR="00D927A9" w:rsidRPr="00D927A9" w:rsidRDefault="00D927A9" w:rsidP="00D927A9">
            <w:pPr>
              <w:jc w:val="center"/>
              <w:rPr>
                <w:sz w:val="22"/>
              </w:rPr>
            </w:pPr>
            <w:r w:rsidRPr="00D927A9">
              <w:rPr>
                <w:sz w:val="22"/>
              </w:rPr>
              <w:t>1</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4</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9. My pride is hurt when responding to customers</w:t>
            </w:r>
          </w:p>
        </w:tc>
        <w:tc>
          <w:tcPr>
            <w:tcW w:w="1280" w:type="dxa"/>
            <w:vAlign w:val="center"/>
            <w:hideMark/>
          </w:tcPr>
          <w:p w:rsidR="00D927A9" w:rsidRPr="00D927A9" w:rsidRDefault="00D927A9" w:rsidP="00D927A9">
            <w:pPr>
              <w:jc w:val="center"/>
              <w:rPr>
                <w:sz w:val="22"/>
              </w:rPr>
            </w:pPr>
            <w:r w:rsidRPr="00D927A9">
              <w:rPr>
                <w:sz w:val="22"/>
              </w:rPr>
              <w:t>1</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4</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lastRenderedPageBreak/>
              <w:t>10. I feel embarrassed when I do not express my feelings to customers</w:t>
            </w:r>
          </w:p>
        </w:tc>
        <w:tc>
          <w:tcPr>
            <w:tcW w:w="1280" w:type="dxa"/>
            <w:vAlign w:val="center"/>
            <w:hideMark/>
          </w:tcPr>
          <w:p w:rsidR="00D927A9" w:rsidRPr="00D927A9" w:rsidRDefault="00D927A9" w:rsidP="00D927A9">
            <w:pPr>
              <w:jc w:val="center"/>
              <w:rPr>
                <w:sz w:val="22"/>
              </w:rPr>
            </w:pPr>
            <w:r w:rsidRPr="00D927A9">
              <w:rPr>
                <w:sz w:val="22"/>
              </w:rPr>
              <w:t>1</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4</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11. My emotions are felt like products when responding to customers</w:t>
            </w:r>
            <w:r w:rsidRPr="00D927A9">
              <w:rPr>
                <w:rFonts w:hint="eastAsia"/>
                <w:sz w:val="22"/>
              </w:rPr>
              <w:t> </w:t>
            </w:r>
          </w:p>
        </w:tc>
        <w:tc>
          <w:tcPr>
            <w:tcW w:w="1280" w:type="dxa"/>
            <w:vAlign w:val="center"/>
            <w:hideMark/>
          </w:tcPr>
          <w:p w:rsidR="00D927A9" w:rsidRPr="00D927A9" w:rsidRDefault="00D927A9" w:rsidP="00D927A9">
            <w:pPr>
              <w:jc w:val="center"/>
              <w:rPr>
                <w:sz w:val="22"/>
              </w:rPr>
            </w:pPr>
            <w:r w:rsidRPr="00D927A9">
              <w:rPr>
                <w:sz w:val="22"/>
              </w:rPr>
              <w:t>1</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4</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 xml:space="preserve">12. Embarrassing emotions remain when I answer customers </w:t>
            </w:r>
            <w:r w:rsidRPr="00D927A9">
              <w:rPr>
                <w:rFonts w:hint="eastAsia"/>
                <w:sz w:val="22"/>
              </w:rPr>
              <w:t> </w:t>
            </w:r>
            <w:r w:rsidRPr="00D927A9">
              <w:rPr>
                <w:sz w:val="22"/>
              </w:rPr>
              <w:t>even after work</w:t>
            </w:r>
          </w:p>
        </w:tc>
        <w:tc>
          <w:tcPr>
            <w:tcW w:w="1280" w:type="dxa"/>
            <w:vAlign w:val="center"/>
            <w:hideMark/>
          </w:tcPr>
          <w:p w:rsidR="00D927A9" w:rsidRPr="00D927A9" w:rsidRDefault="00D927A9" w:rsidP="00D927A9">
            <w:pPr>
              <w:jc w:val="center"/>
              <w:rPr>
                <w:sz w:val="22"/>
              </w:rPr>
            </w:pPr>
            <w:r w:rsidRPr="00D927A9">
              <w:rPr>
                <w:sz w:val="22"/>
              </w:rPr>
              <w:t>1</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4</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13. I get scratches of my heart in the process of contacting customers</w:t>
            </w:r>
            <w:r w:rsidRPr="00D927A9">
              <w:rPr>
                <w:rFonts w:hint="eastAsia"/>
                <w:sz w:val="22"/>
              </w:rPr>
              <w:t> </w:t>
            </w:r>
          </w:p>
        </w:tc>
        <w:tc>
          <w:tcPr>
            <w:tcW w:w="1280" w:type="dxa"/>
            <w:vAlign w:val="center"/>
            <w:hideMark/>
          </w:tcPr>
          <w:p w:rsidR="00D927A9" w:rsidRPr="00D927A9" w:rsidRDefault="00D927A9" w:rsidP="00D927A9">
            <w:pPr>
              <w:jc w:val="center"/>
              <w:rPr>
                <w:sz w:val="22"/>
              </w:rPr>
            </w:pPr>
            <w:r w:rsidRPr="00D927A9">
              <w:rPr>
                <w:sz w:val="22"/>
              </w:rPr>
              <w:t>1</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4</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14. Even if I am physically tired, I must do my best for my customers, so I feel emotionally exhausted</w:t>
            </w:r>
          </w:p>
        </w:tc>
        <w:tc>
          <w:tcPr>
            <w:tcW w:w="1280" w:type="dxa"/>
            <w:vAlign w:val="center"/>
            <w:hideMark/>
          </w:tcPr>
          <w:p w:rsidR="00D927A9" w:rsidRPr="00D927A9" w:rsidRDefault="00D927A9" w:rsidP="00D927A9">
            <w:pPr>
              <w:jc w:val="center"/>
              <w:rPr>
                <w:sz w:val="22"/>
              </w:rPr>
            </w:pPr>
            <w:r w:rsidRPr="00D927A9">
              <w:rPr>
                <w:sz w:val="22"/>
              </w:rPr>
              <w:t>1</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4</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15. As per the workplace demands, it is possible to monitor whether I am dealing well with customers (through CCTV)</w:t>
            </w:r>
            <w:r w:rsidRPr="00D927A9">
              <w:rPr>
                <w:rFonts w:hint="eastAsia"/>
                <w:sz w:val="22"/>
              </w:rPr>
              <w:t> </w:t>
            </w:r>
          </w:p>
        </w:tc>
        <w:tc>
          <w:tcPr>
            <w:tcW w:w="1280" w:type="dxa"/>
            <w:vAlign w:val="center"/>
            <w:hideMark/>
          </w:tcPr>
          <w:p w:rsidR="00D927A9" w:rsidRPr="00D927A9" w:rsidRDefault="00D927A9" w:rsidP="00D927A9">
            <w:pPr>
              <w:jc w:val="center"/>
              <w:rPr>
                <w:sz w:val="22"/>
              </w:rPr>
            </w:pPr>
            <w:r w:rsidRPr="00D927A9">
              <w:rPr>
                <w:sz w:val="22"/>
              </w:rPr>
              <w:t>1</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4</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16. Customers’ evaluation affects performance and personnel evaluation</w:t>
            </w:r>
          </w:p>
        </w:tc>
        <w:tc>
          <w:tcPr>
            <w:tcW w:w="1280" w:type="dxa"/>
            <w:vAlign w:val="center"/>
            <w:hideMark/>
          </w:tcPr>
          <w:p w:rsidR="00D927A9" w:rsidRPr="00D927A9" w:rsidRDefault="00D927A9" w:rsidP="00D927A9">
            <w:pPr>
              <w:jc w:val="center"/>
              <w:rPr>
                <w:sz w:val="22"/>
              </w:rPr>
            </w:pPr>
            <w:r w:rsidRPr="00D927A9">
              <w:rPr>
                <w:sz w:val="22"/>
              </w:rPr>
              <w:t>1</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4</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17. When problems occur during customer service, I am unfairly treated at the workplace, although it is not my fault</w:t>
            </w:r>
          </w:p>
        </w:tc>
        <w:tc>
          <w:tcPr>
            <w:tcW w:w="1280" w:type="dxa"/>
            <w:vAlign w:val="center"/>
            <w:hideMark/>
          </w:tcPr>
          <w:p w:rsidR="00D927A9" w:rsidRPr="00D927A9" w:rsidRDefault="00D927A9" w:rsidP="00D927A9">
            <w:pPr>
              <w:jc w:val="center"/>
              <w:rPr>
                <w:sz w:val="22"/>
              </w:rPr>
            </w:pPr>
            <w:r w:rsidRPr="00D927A9">
              <w:rPr>
                <w:sz w:val="22"/>
              </w:rPr>
              <w:t>1</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4</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18. When problems occur during customer service, appropriate measures are taken at the workplace</w:t>
            </w:r>
          </w:p>
        </w:tc>
        <w:tc>
          <w:tcPr>
            <w:tcW w:w="1280" w:type="dxa"/>
            <w:vAlign w:val="center"/>
            <w:hideMark/>
          </w:tcPr>
          <w:p w:rsidR="00D927A9" w:rsidRPr="00D927A9" w:rsidRDefault="00D927A9" w:rsidP="00D927A9">
            <w:pPr>
              <w:jc w:val="center"/>
              <w:rPr>
                <w:sz w:val="22"/>
              </w:rPr>
            </w:pPr>
            <w:r w:rsidRPr="00D927A9">
              <w:rPr>
                <w:sz w:val="22"/>
              </w:rPr>
              <w:t>4</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1</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19. There are formal systems and procedures in the workplace that solve and support problems that occur during the customer service process</w:t>
            </w:r>
          </w:p>
        </w:tc>
        <w:tc>
          <w:tcPr>
            <w:tcW w:w="1280" w:type="dxa"/>
            <w:vAlign w:val="center"/>
            <w:hideMark/>
          </w:tcPr>
          <w:p w:rsidR="00D927A9" w:rsidRPr="00D927A9" w:rsidRDefault="00D927A9" w:rsidP="00D927A9">
            <w:pPr>
              <w:jc w:val="center"/>
              <w:rPr>
                <w:sz w:val="22"/>
              </w:rPr>
            </w:pPr>
            <w:r w:rsidRPr="00D927A9">
              <w:rPr>
                <w:sz w:val="22"/>
              </w:rPr>
              <w:t>4</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1</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20. The workplace will receive the bruises of my heart that I received in the process of customer service</w:t>
            </w:r>
            <w:r w:rsidRPr="00D927A9">
              <w:rPr>
                <w:rFonts w:hint="eastAsia"/>
                <w:sz w:val="22"/>
              </w:rPr>
              <w:t> </w:t>
            </w:r>
          </w:p>
        </w:tc>
        <w:tc>
          <w:tcPr>
            <w:tcW w:w="1280" w:type="dxa"/>
            <w:vAlign w:val="center"/>
            <w:hideMark/>
          </w:tcPr>
          <w:p w:rsidR="00D927A9" w:rsidRPr="00D927A9" w:rsidRDefault="00D927A9" w:rsidP="00D927A9">
            <w:pPr>
              <w:jc w:val="center"/>
              <w:rPr>
                <w:sz w:val="22"/>
              </w:rPr>
            </w:pPr>
            <w:r w:rsidRPr="00D927A9">
              <w:rPr>
                <w:sz w:val="22"/>
              </w:rPr>
              <w:t>4</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1</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21. My boss helps solve the problems that occur during customer service</w:t>
            </w:r>
          </w:p>
        </w:tc>
        <w:tc>
          <w:tcPr>
            <w:tcW w:w="1280" w:type="dxa"/>
            <w:vAlign w:val="center"/>
            <w:hideMark/>
          </w:tcPr>
          <w:p w:rsidR="00D927A9" w:rsidRPr="00D927A9" w:rsidRDefault="00D927A9" w:rsidP="00D927A9">
            <w:pPr>
              <w:jc w:val="center"/>
              <w:rPr>
                <w:sz w:val="22"/>
              </w:rPr>
            </w:pPr>
            <w:r w:rsidRPr="00D927A9">
              <w:rPr>
                <w:sz w:val="22"/>
              </w:rPr>
              <w:t>4</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1</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lastRenderedPageBreak/>
              <w:t>22. Colleagues can help solve the problems that occur during customer interactions</w:t>
            </w:r>
          </w:p>
        </w:tc>
        <w:tc>
          <w:tcPr>
            <w:tcW w:w="1280" w:type="dxa"/>
            <w:vAlign w:val="center"/>
            <w:hideMark/>
          </w:tcPr>
          <w:p w:rsidR="00D927A9" w:rsidRPr="00D927A9" w:rsidRDefault="00D927A9" w:rsidP="00D927A9">
            <w:pPr>
              <w:jc w:val="center"/>
              <w:rPr>
                <w:sz w:val="22"/>
              </w:rPr>
            </w:pPr>
            <w:r w:rsidRPr="00D927A9">
              <w:rPr>
                <w:sz w:val="22"/>
              </w:rPr>
              <w:t>4</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1</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23. There are established action guidelines and manuals concerning customer service in the workplace</w:t>
            </w:r>
          </w:p>
        </w:tc>
        <w:tc>
          <w:tcPr>
            <w:tcW w:w="1280" w:type="dxa"/>
            <w:vAlign w:val="center"/>
            <w:hideMark/>
          </w:tcPr>
          <w:p w:rsidR="00D927A9" w:rsidRPr="00D927A9" w:rsidRDefault="00D927A9" w:rsidP="00D927A9">
            <w:pPr>
              <w:jc w:val="center"/>
              <w:rPr>
                <w:sz w:val="22"/>
              </w:rPr>
            </w:pPr>
            <w:r w:rsidRPr="00D927A9">
              <w:rPr>
                <w:sz w:val="22"/>
              </w:rPr>
              <w:t>4</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1</w:t>
            </w:r>
          </w:p>
        </w:tc>
      </w:tr>
      <w:tr w:rsidR="00D927A9" w:rsidRPr="00D927A9" w:rsidTr="00D927A9">
        <w:trPr>
          <w:trHeight w:val="1002"/>
        </w:trPr>
        <w:tc>
          <w:tcPr>
            <w:tcW w:w="6080" w:type="dxa"/>
            <w:vAlign w:val="center"/>
            <w:hideMark/>
          </w:tcPr>
          <w:p w:rsidR="00D927A9" w:rsidRPr="00D927A9" w:rsidRDefault="00D927A9" w:rsidP="00D927A9">
            <w:pPr>
              <w:rPr>
                <w:sz w:val="22"/>
              </w:rPr>
            </w:pPr>
            <w:r w:rsidRPr="00D927A9">
              <w:rPr>
                <w:sz w:val="22"/>
              </w:rPr>
              <w:t>24. I have been given the authority and autonomy to help solve customer needs</w:t>
            </w:r>
          </w:p>
        </w:tc>
        <w:tc>
          <w:tcPr>
            <w:tcW w:w="1280" w:type="dxa"/>
            <w:vAlign w:val="center"/>
            <w:hideMark/>
          </w:tcPr>
          <w:p w:rsidR="00D927A9" w:rsidRPr="00D927A9" w:rsidRDefault="00D927A9" w:rsidP="00D927A9">
            <w:pPr>
              <w:jc w:val="center"/>
              <w:rPr>
                <w:sz w:val="22"/>
              </w:rPr>
            </w:pPr>
            <w:r w:rsidRPr="00D927A9">
              <w:rPr>
                <w:sz w:val="22"/>
              </w:rPr>
              <w:t>4</w:t>
            </w:r>
          </w:p>
        </w:tc>
        <w:tc>
          <w:tcPr>
            <w:tcW w:w="1280" w:type="dxa"/>
            <w:vAlign w:val="center"/>
            <w:hideMark/>
          </w:tcPr>
          <w:p w:rsidR="00D927A9" w:rsidRPr="00D927A9" w:rsidRDefault="00D927A9" w:rsidP="00D927A9">
            <w:pPr>
              <w:jc w:val="center"/>
              <w:rPr>
                <w:sz w:val="22"/>
              </w:rPr>
            </w:pPr>
            <w:r w:rsidRPr="00D927A9">
              <w:rPr>
                <w:sz w:val="22"/>
              </w:rPr>
              <w:t>3</w:t>
            </w:r>
          </w:p>
        </w:tc>
        <w:tc>
          <w:tcPr>
            <w:tcW w:w="1280" w:type="dxa"/>
            <w:vAlign w:val="center"/>
            <w:hideMark/>
          </w:tcPr>
          <w:p w:rsidR="00D927A9" w:rsidRPr="00D927A9" w:rsidRDefault="00D927A9" w:rsidP="00D927A9">
            <w:pPr>
              <w:jc w:val="center"/>
              <w:rPr>
                <w:sz w:val="22"/>
              </w:rPr>
            </w:pPr>
            <w:r w:rsidRPr="00D927A9">
              <w:rPr>
                <w:sz w:val="22"/>
              </w:rPr>
              <w:t>2</w:t>
            </w:r>
          </w:p>
        </w:tc>
        <w:tc>
          <w:tcPr>
            <w:tcW w:w="1280" w:type="dxa"/>
            <w:vAlign w:val="center"/>
            <w:hideMark/>
          </w:tcPr>
          <w:p w:rsidR="00D927A9" w:rsidRPr="00D927A9" w:rsidRDefault="00D927A9" w:rsidP="00D927A9">
            <w:pPr>
              <w:jc w:val="center"/>
              <w:rPr>
                <w:sz w:val="22"/>
              </w:rPr>
            </w:pPr>
            <w:r w:rsidRPr="00D927A9">
              <w:rPr>
                <w:sz w:val="22"/>
              </w:rPr>
              <w:t>1</w:t>
            </w:r>
          </w:p>
        </w:tc>
      </w:tr>
    </w:tbl>
    <w:p w:rsidR="00D927A9" w:rsidRDefault="00D927A9">
      <w:pPr>
        <w:rPr>
          <w:sz w:val="22"/>
        </w:rPr>
      </w:pPr>
    </w:p>
    <w:p w:rsidR="00735884" w:rsidRDefault="00191576" w:rsidP="00191576">
      <w:pPr>
        <w:spacing w:line="240" w:lineRule="auto"/>
        <w:rPr>
          <w:sz w:val="22"/>
        </w:rPr>
      </w:pPr>
      <w:r w:rsidRPr="00191576">
        <w:rPr>
          <w:sz w:val="22"/>
        </w:rPr>
        <w:t xml:space="preserve">"Emotional demands and regulation" 1-5 </w:t>
      </w:r>
      <w:r w:rsidR="00A7035F">
        <w:rPr>
          <w:rFonts w:hint="eastAsia"/>
          <w:sz w:val="22"/>
        </w:rPr>
        <w:br/>
      </w:r>
      <w:r w:rsidRPr="00191576">
        <w:rPr>
          <w:sz w:val="22"/>
        </w:rPr>
        <w:t>"Overload and con</w:t>
      </w:r>
      <w:r w:rsidR="00A7035F">
        <w:rPr>
          <w:sz w:val="22"/>
        </w:rPr>
        <w:t xml:space="preserve">flict in customer service" 6-8 </w:t>
      </w:r>
      <w:r w:rsidR="00A7035F">
        <w:rPr>
          <w:rFonts w:hint="eastAsia"/>
          <w:sz w:val="22"/>
        </w:rPr>
        <w:br/>
      </w:r>
      <w:r w:rsidRPr="00191576">
        <w:rPr>
          <w:sz w:val="22"/>
        </w:rPr>
        <w:t>"Emotional disharmony an</w:t>
      </w:r>
      <w:r w:rsidR="00A7035F">
        <w:rPr>
          <w:sz w:val="22"/>
        </w:rPr>
        <w:t>d hurt" 9-14</w:t>
      </w:r>
      <w:r w:rsidR="00A7035F">
        <w:rPr>
          <w:rFonts w:hint="eastAsia"/>
          <w:sz w:val="22"/>
        </w:rPr>
        <w:br/>
      </w:r>
      <w:r w:rsidRPr="00191576">
        <w:rPr>
          <w:sz w:val="22"/>
        </w:rPr>
        <w:t>"Organizational surv</w:t>
      </w:r>
      <w:r w:rsidR="00A7035F">
        <w:rPr>
          <w:sz w:val="22"/>
        </w:rPr>
        <w:t xml:space="preserve">eillance and monitoring" 15-17 </w:t>
      </w:r>
      <w:r w:rsidR="00A7035F">
        <w:rPr>
          <w:rFonts w:hint="eastAsia"/>
          <w:sz w:val="22"/>
        </w:rPr>
        <w:br/>
      </w:r>
      <w:r w:rsidRPr="00191576">
        <w:rPr>
          <w:sz w:val="22"/>
        </w:rPr>
        <w:t>"Organizational support and protective systems" 18-24</w:t>
      </w:r>
    </w:p>
    <w:p w:rsidR="00191576" w:rsidRDefault="00191576" w:rsidP="00191576">
      <w:pPr>
        <w:rPr>
          <w:sz w:val="22"/>
        </w:rPr>
      </w:pPr>
    </w:p>
    <w:tbl>
      <w:tblPr>
        <w:tblStyle w:val="a3"/>
        <w:tblW w:w="0" w:type="auto"/>
        <w:tblLook w:val="04A0" w:firstRow="1" w:lastRow="0" w:firstColumn="1" w:lastColumn="0" w:noHBand="0" w:noVBand="1"/>
      </w:tblPr>
      <w:tblGrid>
        <w:gridCol w:w="9224"/>
      </w:tblGrid>
      <w:tr w:rsidR="00735884" w:rsidTr="00735884">
        <w:tc>
          <w:tcPr>
            <w:tcW w:w="9224" w:type="dxa"/>
          </w:tcPr>
          <w:p w:rsidR="00735884" w:rsidRDefault="00735884" w:rsidP="00735884">
            <w:pPr>
              <w:rPr>
                <w:sz w:val="22"/>
              </w:rPr>
            </w:pPr>
            <w:r w:rsidRPr="00735884">
              <w:rPr>
                <w:sz w:val="22"/>
              </w:rPr>
              <w:t>The following questionnaire was created to assess the level of experience of customer violence and workplace violence. Based on the business performance of the past year, please respond to the following questionnaire by selecting the option that most closely reflects your thoughts.</w:t>
            </w:r>
          </w:p>
        </w:tc>
      </w:tr>
    </w:tbl>
    <w:p w:rsidR="00735884" w:rsidRDefault="00735884" w:rsidP="00735884">
      <w:pPr>
        <w:rPr>
          <w:sz w:val="22"/>
        </w:rPr>
      </w:pPr>
    </w:p>
    <w:tbl>
      <w:tblPr>
        <w:tblStyle w:val="a3"/>
        <w:tblW w:w="0" w:type="auto"/>
        <w:tblLook w:val="04A0" w:firstRow="1" w:lastRow="0" w:firstColumn="1" w:lastColumn="0" w:noHBand="0" w:noVBand="1"/>
      </w:tblPr>
      <w:tblGrid>
        <w:gridCol w:w="4603"/>
        <w:gridCol w:w="1109"/>
        <w:gridCol w:w="1316"/>
        <w:gridCol w:w="1114"/>
        <w:gridCol w:w="1100"/>
      </w:tblGrid>
      <w:tr w:rsidR="00FF2C88" w:rsidRPr="00FF2C88" w:rsidTr="00FF2C88">
        <w:trPr>
          <w:trHeight w:val="1002"/>
        </w:trPr>
        <w:tc>
          <w:tcPr>
            <w:tcW w:w="6080" w:type="dxa"/>
            <w:vAlign w:val="center"/>
            <w:hideMark/>
          </w:tcPr>
          <w:p w:rsidR="00FF2C88" w:rsidRPr="00FF2C88" w:rsidRDefault="00FF2C88" w:rsidP="00FF2C88">
            <w:pPr>
              <w:jc w:val="center"/>
              <w:rPr>
                <w:sz w:val="22"/>
              </w:rPr>
            </w:pPr>
            <w:r w:rsidRPr="00FF2C88">
              <w:rPr>
                <w:sz w:val="22"/>
              </w:rPr>
              <w:t>Question</w:t>
            </w:r>
          </w:p>
        </w:tc>
        <w:tc>
          <w:tcPr>
            <w:tcW w:w="1280" w:type="dxa"/>
            <w:vAlign w:val="center"/>
            <w:hideMark/>
          </w:tcPr>
          <w:p w:rsidR="00FF2C88" w:rsidRPr="00FF2C88" w:rsidRDefault="00FF2C88" w:rsidP="00FF2C88">
            <w:pPr>
              <w:jc w:val="center"/>
              <w:rPr>
                <w:sz w:val="22"/>
              </w:rPr>
            </w:pPr>
            <w:r w:rsidRPr="00FF2C88">
              <w:rPr>
                <w:sz w:val="22"/>
              </w:rPr>
              <w:t>None</w:t>
            </w:r>
          </w:p>
        </w:tc>
        <w:tc>
          <w:tcPr>
            <w:tcW w:w="1280" w:type="dxa"/>
            <w:vAlign w:val="center"/>
            <w:hideMark/>
          </w:tcPr>
          <w:p w:rsidR="00FF2C88" w:rsidRPr="00FF2C88" w:rsidRDefault="00FF2C88" w:rsidP="00FF2C88">
            <w:pPr>
              <w:jc w:val="center"/>
              <w:rPr>
                <w:sz w:val="22"/>
              </w:rPr>
            </w:pPr>
            <w:r w:rsidRPr="00FF2C88">
              <w:rPr>
                <w:sz w:val="22"/>
              </w:rPr>
              <w:t>Sometimes</w:t>
            </w:r>
          </w:p>
        </w:tc>
        <w:tc>
          <w:tcPr>
            <w:tcW w:w="1280" w:type="dxa"/>
            <w:vAlign w:val="center"/>
            <w:hideMark/>
          </w:tcPr>
          <w:p w:rsidR="00FF2C88" w:rsidRPr="00FF2C88" w:rsidRDefault="00FF2C88" w:rsidP="00FF2C88">
            <w:pPr>
              <w:jc w:val="center"/>
              <w:rPr>
                <w:sz w:val="22"/>
              </w:rPr>
            </w:pPr>
            <w:r w:rsidRPr="00FF2C88">
              <w:rPr>
                <w:sz w:val="22"/>
              </w:rPr>
              <w:t>Often</w:t>
            </w:r>
          </w:p>
        </w:tc>
        <w:tc>
          <w:tcPr>
            <w:tcW w:w="1280" w:type="dxa"/>
            <w:vAlign w:val="center"/>
            <w:hideMark/>
          </w:tcPr>
          <w:p w:rsidR="00FF2C88" w:rsidRPr="00FF2C88" w:rsidRDefault="00FF2C88" w:rsidP="00FF2C88">
            <w:pPr>
              <w:jc w:val="center"/>
              <w:rPr>
                <w:sz w:val="22"/>
              </w:rPr>
            </w:pPr>
            <w:r w:rsidRPr="00FF2C88">
              <w:rPr>
                <w:sz w:val="22"/>
              </w:rPr>
              <w:t>Very often</w:t>
            </w:r>
          </w:p>
        </w:tc>
      </w:tr>
      <w:tr w:rsidR="00FF2C88" w:rsidRPr="00FF2C88" w:rsidTr="00FF2C88">
        <w:trPr>
          <w:trHeight w:val="1002"/>
        </w:trPr>
        <w:tc>
          <w:tcPr>
            <w:tcW w:w="6080" w:type="dxa"/>
            <w:vAlign w:val="center"/>
            <w:hideMark/>
          </w:tcPr>
          <w:p w:rsidR="00FF2C88" w:rsidRPr="00FF2C88" w:rsidRDefault="00FF2C88" w:rsidP="00FF2C88">
            <w:pPr>
              <w:rPr>
                <w:sz w:val="22"/>
              </w:rPr>
            </w:pPr>
            <w:r w:rsidRPr="00FF2C88">
              <w:rPr>
                <w:sz w:val="22"/>
              </w:rPr>
              <w:t>1. I have heard bad things such as unpleasant accusations or people shouting while conducting business</w:t>
            </w:r>
          </w:p>
        </w:tc>
        <w:tc>
          <w:tcPr>
            <w:tcW w:w="1280" w:type="dxa"/>
            <w:vAlign w:val="center"/>
            <w:hideMark/>
          </w:tcPr>
          <w:p w:rsidR="00FF2C88" w:rsidRPr="00FF2C88" w:rsidRDefault="00FF2C88" w:rsidP="00FF2C88">
            <w:pPr>
              <w:jc w:val="center"/>
              <w:rPr>
                <w:sz w:val="22"/>
              </w:rPr>
            </w:pPr>
            <w:r w:rsidRPr="00FF2C88">
              <w:rPr>
                <w:sz w:val="22"/>
              </w:rPr>
              <w:t>1</w:t>
            </w:r>
          </w:p>
        </w:tc>
        <w:tc>
          <w:tcPr>
            <w:tcW w:w="1280" w:type="dxa"/>
            <w:vAlign w:val="center"/>
            <w:hideMark/>
          </w:tcPr>
          <w:p w:rsidR="00FF2C88" w:rsidRPr="00FF2C88" w:rsidRDefault="00FF2C88" w:rsidP="00FF2C88">
            <w:pPr>
              <w:jc w:val="center"/>
              <w:rPr>
                <w:sz w:val="22"/>
              </w:rPr>
            </w:pPr>
            <w:r w:rsidRPr="00FF2C88">
              <w:rPr>
                <w:sz w:val="22"/>
              </w:rPr>
              <w:t>2</w:t>
            </w:r>
          </w:p>
        </w:tc>
        <w:tc>
          <w:tcPr>
            <w:tcW w:w="1280" w:type="dxa"/>
            <w:vAlign w:val="center"/>
            <w:hideMark/>
          </w:tcPr>
          <w:p w:rsidR="00FF2C88" w:rsidRPr="00FF2C88" w:rsidRDefault="00FF2C88" w:rsidP="00FF2C88">
            <w:pPr>
              <w:jc w:val="center"/>
              <w:rPr>
                <w:sz w:val="22"/>
              </w:rPr>
            </w:pPr>
            <w:r w:rsidRPr="00FF2C88">
              <w:rPr>
                <w:sz w:val="22"/>
              </w:rPr>
              <w:t>3</w:t>
            </w:r>
          </w:p>
        </w:tc>
        <w:tc>
          <w:tcPr>
            <w:tcW w:w="1280" w:type="dxa"/>
            <w:vAlign w:val="center"/>
            <w:hideMark/>
          </w:tcPr>
          <w:p w:rsidR="00FF2C88" w:rsidRPr="00FF2C88" w:rsidRDefault="00FF2C88" w:rsidP="00FF2C88">
            <w:pPr>
              <w:jc w:val="center"/>
              <w:rPr>
                <w:sz w:val="22"/>
              </w:rPr>
            </w:pPr>
            <w:r w:rsidRPr="00FF2C88">
              <w:rPr>
                <w:sz w:val="22"/>
              </w:rPr>
              <w:t>4</w:t>
            </w:r>
          </w:p>
        </w:tc>
      </w:tr>
      <w:tr w:rsidR="00FF2C88" w:rsidRPr="00FF2C88" w:rsidTr="00FF2C88">
        <w:trPr>
          <w:trHeight w:val="1002"/>
        </w:trPr>
        <w:tc>
          <w:tcPr>
            <w:tcW w:w="6080" w:type="dxa"/>
            <w:vAlign w:val="center"/>
            <w:hideMark/>
          </w:tcPr>
          <w:p w:rsidR="00FF2C88" w:rsidRPr="00FF2C88" w:rsidRDefault="00FF2C88" w:rsidP="00FF2C88">
            <w:pPr>
              <w:rPr>
                <w:sz w:val="22"/>
              </w:rPr>
            </w:pPr>
            <w:r w:rsidRPr="00FF2C88">
              <w:rPr>
                <w:sz w:val="22"/>
              </w:rPr>
              <w:t>2. I have faced sexual harassment while conducting business</w:t>
            </w:r>
          </w:p>
        </w:tc>
        <w:tc>
          <w:tcPr>
            <w:tcW w:w="1280" w:type="dxa"/>
            <w:vAlign w:val="center"/>
            <w:hideMark/>
          </w:tcPr>
          <w:p w:rsidR="00FF2C88" w:rsidRPr="00FF2C88" w:rsidRDefault="00FF2C88" w:rsidP="00FF2C88">
            <w:pPr>
              <w:jc w:val="center"/>
              <w:rPr>
                <w:sz w:val="22"/>
              </w:rPr>
            </w:pPr>
            <w:r w:rsidRPr="00FF2C88">
              <w:rPr>
                <w:sz w:val="22"/>
              </w:rPr>
              <w:t>1</w:t>
            </w:r>
          </w:p>
        </w:tc>
        <w:tc>
          <w:tcPr>
            <w:tcW w:w="1280" w:type="dxa"/>
            <w:vAlign w:val="center"/>
            <w:hideMark/>
          </w:tcPr>
          <w:p w:rsidR="00FF2C88" w:rsidRPr="00FF2C88" w:rsidRDefault="00FF2C88" w:rsidP="00FF2C88">
            <w:pPr>
              <w:jc w:val="center"/>
              <w:rPr>
                <w:sz w:val="22"/>
              </w:rPr>
            </w:pPr>
            <w:r w:rsidRPr="00FF2C88">
              <w:rPr>
                <w:sz w:val="22"/>
              </w:rPr>
              <w:t>2</w:t>
            </w:r>
          </w:p>
        </w:tc>
        <w:tc>
          <w:tcPr>
            <w:tcW w:w="1280" w:type="dxa"/>
            <w:vAlign w:val="center"/>
            <w:hideMark/>
          </w:tcPr>
          <w:p w:rsidR="00FF2C88" w:rsidRPr="00FF2C88" w:rsidRDefault="00FF2C88" w:rsidP="00FF2C88">
            <w:pPr>
              <w:jc w:val="center"/>
              <w:rPr>
                <w:sz w:val="22"/>
              </w:rPr>
            </w:pPr>
            <w:r w:rsidRPr="00FF2C88">
              <w:rPr>
                <w:sz w:val="22"/>
              </w:rPr>
              <w:t>3</w:t>
            </w:r>
          </w:p>
        </w:tc>
        <w:tc>
          <w:tcPr>
            <w:tcW w:w="1280" w:type="dxa"/>
            <w:vAlign w:val="center"/>
            <w:hideMark/>
          </w:tcPr>
          <w:p w:rsidR="00FF2C88" w:rsidRPr="00FF2C88" w:rsidRDefault="00FF2C88" w:rsidP="00FF2C88">
            <w:pPr>
              <w:jc w:val="center"/>
              <w:rPr>
                <w:sz w:val="22"/>
              </w:rPr>
            </w:pPr>
            <w:r w:rsidRPr="00FF2C88">
              <w:rPr>
                <w:sz w:val="22"/>
              </w:rPr>
              <w:t>4</w:t>
            </w:r>
          </w:p>
        </w:tc>
      </w:tr>
      <w:tr w:rsidR="00FF2C88" w:rsidRPr="00FF2C88" w:rsidTr="00FF2C88">
        <w:trPr>
          <w:trHeight w:val="1002"/>
        </w:trPr>
        <w:tc>
          <w:tcPr>
            <w:tcW w:w="6080" w:type="dxa"/>
            <w:vAlign w:val="center"/>
            <w:hideMark/>
          </w:tcPr>
          <w:p w:rsidR="00FF2C88" w:rsidRPr="00FF2C88" w:rsidRDefault="001B3741" w:rsidP="00FF2C88">
            <w:pPr>
              <w:rPr>
                <w:sz w:val="22"/>
              </w:rPr>
            </w:pPr>
            <w:r>
              <w:rPr>
                <w:rFonts w:hint="eastAsia"/>
                <w:sz w:val="22"/>
              </w:rPr>
              <w:t>s</w:t>
            </w:r>
            <w:r w:rsidR="00FF2C88" w:rsidRPr="00FF2C88">
              <w:rPr>
                <w:sz w:val="22"/>
              </w:rPr>
              <w:t>3. I have been threatened or bullied by customers while conducting business</w:t>
            </w:r>
          </w:p>
        </w:tc>
        <w:tc>
          <w:tcPr>
            <w:tcW w:w="1280" w:type="dxa"/>
            <w:vAlign w:val="center"/>
            <w:hideMark/>
          </w:tcPr>
          <w:p w:rsidR="00FF2C88" w:rsidRPr="00FF2C88" w:rsidRDefault="00FF2C88" w:rsidP="00FF2C88">
            <w:pPr>
              <w:jc w:val="center"/>
              <w:rPr>
                <w:sz w:val="22"/>
              </w:rPr>
            </w:pPr>
            <w:r w:rsidRPr="00FF2C88">
              <w:rPr>
                <w:sz w:val="22"/>
              </w:rPr>
              <w:t>1</w:t>
            </w:r>
          </w:p>
        </w:tc>
        <w:tc>
          <w:tcPr>
            <w:tcW w:w="1280" w:type="dxa"/>
            <w:vAlign w:val="center"/>
            <w:hideMark/>
          </w:tcPr>
          <w:p w:rsidR="00FF2C88" w:rsidRPr="00FF2C88" w:rsidRDefault="00FF2C88" w:rsidP="00FF2C88">
            <w:pPr>
              <w:jc w:val="center"/>
              <w:rPr>
                <w:sz w:val="22"/>
              </w:rPr>
            </w:pPr>
            <w:r w:rsidRPr="00FF2C88">
              <w:rPr>
                <w:sz w:val="22"/>
              </w:rPr>
              <w:t>2</w:t>
            </w:r>
          </w:p>
        </w:tc>
        <w:tc>
          <w:tcPr>
            <w:tcW w:w="1280" w:type="dxa"/>
            <w:vAlign w:val="center"/>
            <w:hideMark/>
          </w:tcPr>
          <w:p w:rsidR="00FF2C88" w:rsidRPr="00FF2C88" w:rsidRDefault="00FF2C88" w:rsidP="00FF2C88">
            <w:pPr>
              <w:jc w:val="center"/>
              <w:rPr>
                <w:sz w:val="22"/>
              </w:rPr>
            </w:pPr>
            <w:r w:rsidRPr="00FF2C88">
              <w:rPr>
                <w:sz w:val="22"/>
              </w:rPr>
              <w:t>3</w:t>
            </w:r>
          </w:p>
        </w:tc>
        <w:tc>
          <w:tcPr>
            <w:tcW w:w="1280" w:type="dxa"/>
            <w:vAlign w:val="center"/>
            <w:hideMark/>
          </w:tcPr>
          <w:p w:rsidR="00FF2C88" w:rsidRPr="00FF2C88" w:rsidRDefault="00FF2C88" w:rsidP="00FF2C88">
            <w:pPr>
              <w:jc w:val="center"/>
              <w:rPr>
                <w:sz w:val="22"/>
              </w:rPr>
            </w:pPr>
            <w:r w:rsidRPr="00FF2C88">
              <w:rPr>
                <w:sz w:val="22"/>
              </w:rPr>
              <w:t>4</w:t>
            </w:r>
          </w:p>
        </w:tc>
      </w:tr>
      <w:tr w:rsidR="00FF2C88" w:rsidRPr="00FF2C88" w:rsidTr="00FF2C88">
        <w:trPr>
          <w:trHeight w:val="1002"/>
        </w:trPr>
        <w:tc>
          <w:tcPr>
            <w:tcW w:w="6080" w:type="dxa"/>
            <w:vAlign w:val="center"/>
            <w:hideMark/>
          </w:tcPr>
          <w:p w:rsidR="00FF2C88" w:rsidRPr="00FF2C88" w:rsidRDefault="00FF2C88" w:rsidP="00FF2C88">
            <w:pPr>
              <w:rPr>
                <w:sz w:val="22"/>
              </w:rPr>
            </w:pPr>
            <w:r w:rsidRPr="00FF2C88">
              <w:rPr>
                <w:sz w:val="22"/>
              </w:rPr>
              <w:lastRenderedPageBreak/>
              <w:t>4. Sometimes customers face discrimination regarding job title, gender, and age during the course of business</w:t>
            </w:r>
          </w:p>
        </w:tc>
        <w:tc>
          <w:tcPr>
            <w:tcW w:w="1280" w:type="dxa"/>
            <w:vAlign w:val="center"/>
            <w:hideMark/>
          </w:tcPr>
          <w:p w:rsidR="00FF2C88" w:rsidRPr="00FF2C88" w:rsidRDefault="00FF2C88" w:rsidP="00FF2C88">
            <w:pPr>
              <w:jc w:val="center"/>
              <w:rPr>
                <w:sz w:val="22"/>
              </w:rPr>
            </w:pPr>
            <w:r w:rsidRPr="00FF2C88">
              <w:rPr>
                <w:sz w:val="22"/>
              </w:rPr>
              <w:t>1</w:t>
            </w:r>
          </w:p>
        </w:tc>
        <w:tc>
          <w:tcPr>
            <w:tcW w:w="1280" w:type="dxa"/>
            <w:vAlign w:val="center"/>
            <w:hideMark/>
          </w:tcPr>
          <w:p w:rsidR="00FF2C88" w:rsidRPr="00FF2C88" w:rsidRDefault="00FF2C88" w:rsidP="00FF2C88">
            <w:pPr>
              <w:jc w:val="center"/>
              <w:rPr>
                <w:sz w:val="22"/>
              </w:rPr>
            </w:pPr>
            <w:r w:rsidRPr="00FF2C88">
              <w:rPr>
                <w:sz w:val="22"/>
              </w:rPr>
              <w:t>2</w:t>
            </w:r>
          </w:p>
        </w:tc>
        <w:tc>
          <w:tcPr>
            <w:tcW w:w="1280" w:type="dxa"/>
            <w:vAlign w:val="center"/>
            <w:hideMark/>
          </w:tcPr>
          <w:p w:rsidR="00FF2C88" w:rsidRPr="00FF2C88" w:rsidRDefault="00FF2C88" w:rsidP="00FF2C88">
            <w:pPr>
              <w:jc w:val="center"/>
              <w:rPr>
                <w:sz w:val="22"/>
              </w:rPr>
            </w:pPr>
            <w:r w:rsidRPr="00FF2C88">
              <w:rPr>
                <w:sz w:val="22"/>
              </w:rPr>
              <w:t>3</w:t>
            </w:r>
          </w:p>
        </w:tc>
        <w:tc>
          <w:tcPr>
            <w:tcW w:w="1280" w:type="dxa"/>
            <w:vAlign w:val="center"/>
            <w:hideMark/>
          </w:tcPr>
          <w:p w:rsidR="00FF2C88" w:rsidRPr="00FF2C88" w:rsidRDefault="00FF2C88" w:rsidP="00FF2C88">
            <w:pPr>
              <w:jc w:val="center"/>
              <w:rPr>
                <w:sz w:val="22"/>
              </w:rPr>
            </w:pPr>
            <w:r w:rsidRPr="00FF2C88">
              <w:rPr>
                <w:sz w:val="22"/>
              </w:rPr>
              <w:t>4</w:t>
            </w:r>
          </w:p>
        </w:tc>
      </w:tr>
      <w:tr w:rsidR="00FF2C88" w:rsidRPr="00FF2C88" w:rsidTr="00FF2C88">
        <w:trPr>
          <w:trHeight w:val="1002"/>
        </w:trPr>
        <w:tc>
          <w:tcPr>
            <w:tcW w:w="6080" w:type="dxa"/>
            <w:vAlign w:val="center"/>
            <w:hideMark/>
          </w:tcPr>
          <w:p w:rsidR="00FF2C88" w:rsidRPr="00FF2C88" w:rsidRDefault="00FF2C88" w:rsidP="00FF2C88">
            <w:pPr>
              <w:rPr>
                <w:sz w:val="22"/>
              </w:rPr>
            </w:pPr>
            <w:r w:rsidRPr="00FF2C88">
              <w:rPr>
                <w:sz w:val="22"/>
              </w:rPr>
              <w:t>5. I have heard bad things at the workplace such as insults, accusations, or people shouting at the boss and my colleagues</w:t>
            </w:r>
          </w:p>
        </w:tc>
        <w:tc>
          <w:tcPr>
            <w:tcW w:w="1280" w:type="dxa"/>
            <w:vAlign w:val="center"/>
            <w:hideMark/>
          </w:tcPr>
          <w:p w:rsidR="00FF2C88" w:rsidRPr="00FF2C88" w:rsidRDefault="00FF2C88" w:rsidP="00FF2C88">
            <w:pPr>
              <w:jc w:val="center"/>
              <w:rPr>
                <w:sz w:val="22"/>
              </w:rPr>
            </w:pPr>
            <w:r w:rsidRPr="00FF2C88">
              <w:rPr>
                <w:sz w:val="22"/>
              </w:rPr>
              <w:t>1</w:t>
            </w:r>
          </w:p>
        </w:tc>
        <w:tc>
          <w:tcPr>
            <w:tcW w:w="1280" w:type="dxa"/>
            <w:vAlign w:val="center"/>
            <w:hideMark/>
          </w:tcPr>
          <w:p w:rsidR="00FF2C88" w:rsidRPr="00FF2C88" w:rsidRDefault="00FF2C88" w:rsidP="00FF2C88">
            <w:pPr>
              <w:jc w:val="center"/>
              <w:rPr>
                <w:sz w:val="22"/>
              </w:rPr>
            </w:pPr>
            <w:r w:rsidRPr="00FF2C88">
              <w:rPr>
                <w:sz w:val="22"/>
              </w:rPr>
              <w:t>2</w:t>
            </w:r>
          </w:p>
        </w:tc>
        <w:tc>
          <w:tcPr>
            <w:tcW w:w="1280" w:type="dxa"/>
            <w:vAlign w:val="center"/>
            <w:hideMark/>
          </w:tcPr>
          <w:p w:rsidR="00FF2C88" w:rsidRPr="00FF2C88" w:rsidRDefault="00FF2C88" w:rsidP="00FF2C88">
            <w:pPr>
              <w:jc w:val="center"/>
              <w:rPr>
                <w:sz w:val="22"/>
              </w:rPr>
            </w:pPr>
            <w:r w:rsidRPr="00FF2C88">
              <w:rPr>
                <w:sz w:val="22"/>
              </w:rPr>
              <w:t>3</w:t>
            </w:r>
          </w:p>
        </w:tc>
        <w:tc>
          <w:tcPr>
            <w:tcW w:w="1280" w:type="dxa"/>
            <w:vAlign w:val="center"/>
            <w:hideMark/>
          </w:tcPr>
          <w:p w:rsidR="00FF2C88" w:rsidRPr="00FF2C88" w:rsidRDefault="00FF2C88" w:rsidP="00FF2C88">
            <w:pPr>
              <w:jc w:val="center"/>
              <w:rPr>
                <w:sz w:val="22"/>
              </w:rPr>
            </w:pPr>
            <w:r w:rsidRPr="00FF2C88">
              <w:rPr>
                <w:sz w:val="22"/>
              </w:rPr>
              <w:t>4</w:t>
            </w:r>
          </w:p>
        </w:tc>
      </w:tr>
      <w:tr w:rsidR="00FF2C88" w:rsidRPr="00FF2C88" w:rsidTr="00FF2C88">
        <w:trPr>
          <w:trHeight w:val="1002"/>
        </w:trPr>
        <w:tc>
          <w:tcPr>
            <w:tcW w:w="6080" w:type="dxa"/>
            <w:vAlign w:val="center"/>
            <w:hideMark/>
          </w:tcPr>
          <w:p w:rsidR="00FF2C88" w:rsidRPr="00FF2C88" w:rsidRDefault="00FF2C88" w:rsidP="00FF2C88">
            <w:pPr>
              <w:rPr>
                <w:sz w:val="22"/>
              </w:rPr>
            </w:pPr>
            <w:r w:rsidRPr="00FF2C88">
              <w:rPr>
                <w:sz w:val="22"/>
              </w:rPr>
              <w:t>6. Sometimes I have to deal with unnecessary sexual or physical contact and harassment by my boss and colleagues at my workplace</w:t>
            </w:r>
          </w:p>
        </w:tc>
        <w:tc>
          <w:tcPr>
            <w:tcW w:w="1280" w:type="dxa"/>
            <w:vAlign w:val="center"/>
            <w:hideMark/>
          </w:tcPr>
          <w:p w:rsidR="00FF2C88" w:rsidRPr="00FF2C88" w:rsidRDefault="00FF2C88" w:rsidP="00FF2C88">
            <w:pPr>
              <w:jc w:val="center"/>
              <w:rPr>
                <w:sz w:val="22"/>
              </w:rPr>
            </w:pPr>
            <w:r w:rsidRPr="00FF2C88">
              <w:rPr>
                <w:sz w:val="22"/>
              </w:rPr>
              <w:t>1</w:t>
            </w:r>
          </w:p>
        </w:tc>
        <w:tc>
          <w:tcPr>
            <w:tcW w:w="1280" w:type="dxa"/>
            <w:vAlign w:val="center"/>
            <w:hideMark/>
          </w:tcPr>
          <w:p w:rsidR="00FF2C88" w:rsidRPr="00FF2C88" w:rsidRDefault="00FF2C88" w:rsidP="00FF2C88">
            <w:pPr>
              <w:jc w:val="center"/>
              <w:rPr>
                <w:sz w:val="22"/>
              </w:rPr>
            </w:pPr>
            <w:r w:rsidRPr="00FF2C88">
              <w:rPr>
                <w:sz w:val="22"/>
              </w:rPr>
              <w:t>2</w:t>
            </w:r>
          </w:p>
        </w:tc>
        <w:tc>
          <w:tcPr>
            <w:tcW w:w="1280" w:type="dxa"/>
            <w:vAlign w:val="center"/>
            <w:hideMark/>
          </w:tcPr>
          <w:p w:rsidR="00FF2C88" w:rsidRPr="00FF2C88" w:rsidRDefault="00FF2C88" w:rsidP="00FF2C88">
            <w:pPr>
              <w:jc w:val="center"/>
              <w:rPr>
                <w:sz w:val="22"/>
              </w:rPr>
            </w:pPr>
            <w:r w:rsidRPr="00FF2C88">
              <w:rPr>
                <w:sz w:val="22"/>
              </w:rPr>
              <w:t>3</w:t>
            </w:r>
          </w:p>
        </w:tc>
        <w:tc>
          <w:tcPr>
            <w:tcW w:w="1280" w:type="dxa"/>
            <w:vAlign w:val="center"/>
            <w:hideMark/>
          </w:tcPr>
          <w:p w:rsidR="00FF2C88" w:rsidRPr="00FF2C88" w:rsidRDefault="00FF2C88" w:rsidP="00FF2C88">
            <w:pPr>
              <w:jc w:val="center"/>
              <w:rPr>
                <w:sz w:val="22"/>
              </w:rPr>
            </w:pPr>
            <w:r w:rsidRPr="00FF2C88">
              <w:rPr>
                <w:sz w:val="22"/>
              </w:rPr>
              <w:t>4</w:t>
            </w:r>
          </w:p>
        </w:tc>
      </w:tr>
      <w:tr w:rsidR="00FF2C88" w:rsidRPr="00FF2C88" w:rsidTr="00FF2C88">
        <w:trPr>
          <w:trHeight w:val="1002"/>
        </w:trPr>
        <w:tc>
          <w:tcPr>
            <w:tcW w:w="6080" w:type="dxa"/>
            <w:vAlign w:val="center"/>
            <w:hideMark/>
          </w:tcPr>
          <w:p w:rsidR="00FF2C88" w:rsidRPr="00FF2C88" w:rsidRDefault="00FF2C88" w:rsidP="00FF2C88">
            <w:pPr>
              <w:rPr>
                <w:sz w:val="22"/>
              </w:rPr>
            </w:pPr>
            <w:r w:rsidRPr="00FF2C88">
              <w:rPr>
                <w:sz w:val="22"/>
              </w:rPr>
              <w:t>7. I have received threats and been harassed and bullied by my boss and colleagues at my workplace</w:t>
            </w:r>
          </w:p>
        </w:tc>
        <w:tc>
          <w:tcPr>
            <w:tcW w:w="1280" w:type="dxa"/>
            <w:vAlign w:val="center"/>
            <w:hideMark/>
          </w:tcPr>
          <w:p w:rsidR="00FF2C88" w:rsidRPr="00FF2C88" w:rsidRDefault="00FF2C88" w:rsidP="00FF2C88">
            <w:pPr>
              <w:jc w:val="center"/>
              <w:rPr>
                <w:sz w:val="22"/>
              </w:rPr>
            </w:pPr>
            <w:r w:rsidRPr="00FF2C88">
              <w:rPr>
                <w:sz w:val="22"/>
              </w:rPr>
              <w:t>1</w:t>
            </w:r>
          </w:p>
        </w:tc>
        <w:tc>
          <w:tcPr>
            <w:tcW w:w="1280" w:type="dxa"/>
            <w:vAlign w:val="center"/>
            <w:hideMark/>
          </w:tcPr>
          <w:p w:rsidR="00FF2C88" w:rsidRPr="00FF2C88" w:rsidRDefault="00FF2C88" w:rsidP="00FF2C88">
            <w:pPr>
              <w:jc w:val="center"/>
              <w:rPr>
                <w:sz w:val="22"/>
              </w:rPr>
            </w:pPr>
            <w:r w:rsidRPr="00FF2C88">
              <w:rPr>
                <w:sz w:val="22"/>
              </w:rPr>
              <w:t>2</w:t>
            </w:r>
          </w:p>
        </w:tc>
        <w:tc>
          <w:tcPr>
            <w:tcW w:w="1280" w:type="dxa"/>
            <w:vAlign w:val="center"/>
            <w:hideMark/>
          </w:tcPr>
          <w:p w:rsidR="00FF2C88" w:rsidRPr="00FF2C88" w:rsidRDefault="00FF2C88" w:rsidP="00FF2C88">
            <w:pPr>
              <w:jc w:val="center"/>
              <w:rPr>
                <w:sz w:val="22"/>
              </w:rPr>
            </w:pPr>
            <w:r w:rsidRPr="00FF2C88">
              <w:rPr>
                <w:sz w:val="22"/>
              </w:rPr>
              <w:t>3</w:t>
            </w:r>
          </w:p>
        </w:tc>
        <w:tc>
          <w:tcPr>
            <w:tcW w:w="1280" w:type="dxa"/>
            <w:vAlign w:val="center"/>
            <w:hideMark/>
          </w:tcPr>
          <w:p w:rsidR="00FF2C88" w:rsidRPr="00FF2C88" w:rsidRDefault="00FF2C88" w:rsidP="00FF2C88">
            <w:pPr>
              <w:jc w:val="center"/>
              <w:rPr>
                <w:sz w:val="22"/>
              </w:rPr>
            </w:pPr>
            <w:r w:rsidRPr="00FF2C88">
              <w:rPr>
                <w:sz w:val="22"/>
              </w:rPr>
              <w:t>4</w:t>
            </w:r>
          </w:p>
        </w:tc>
      </w:tr>
      <w:tr w:rsidR="00FF2C88" w:rsidRPr="00FF2C88" w:rsidTr="00FF2C88">
        <w:trPr>
          <w:trHeight w:val="1002"/>
        </w:trPr>
        <w:tc>
          <w:tcPr>
            <w:tcW w:w="6080" w:type="dxa"/>
            <w:vAlign w:val="center"/>
            <w:hideMark/>
          </w:tcPr>
          <w:p w:rsidR="00FF2C88" w:rsidRPr="00FF2C88" w:rsidRDefault="00FF2C88" w:rsidP="00FF2C88">
            <w:pPr>
              <w:rPr>
                <w:sz w:val="22"/>
              </w:rPr>
            </w:pPr>
            <w:r w:rsidRPr="00FF2C88">
              <w:rPr>
                <w:sz w:val="22"/>
              </w:rPr>
              <w:t>8. I have faced discrimination regarding job title, gender, or age by my boss and colleagues at my workplace</w:t>
            </w:r>
          </w:p>
        </w:tc>
        <w:tc>
          <w:tcPr>
            <w:tcW w:w="1280" w:type="dxa"/>
            <w:vAlign w:val="center"/>
            <w:hideMark/>
          </w:tcPr>
          <w:p w:rsidR="00FF2C88" w:rsidRPr="00FF2C88" w:rsidRDefault="00FF2C88" w:rsidP="00FF2C88">
            <w:pPr>
              <w:jc w:val="center"/>
              <w:rPr>
                <w:sz w:val="22"/>
              </w:rPr>
            </w:pPr>
            <w:r w:rsidRPr="00FF2C88">
              <w:rPr>
                <w:sz w:val="22"/>
              </w:rPr>
              <w:t>1</w:t>
            </w:r>
          </w:p>
        </w:tc>
        <w:tc>
          <w:tcPr>
            <w:tcW w:w="1280" w:type="dxa"/>
            <w:vAlign w:val="center"/>
            <w:hideMark/>
          </w:tcPr>
          <w:p w:rsidR="00FF2C88" w:rsidRPr="00FF2C88" w:rsidRDefault="00FF2C88" w:rsidP="00FF2C88">
            <w:pPr>
              <w:jc w:val="center"/>
              <w:rPr>
                <w:sz w:val="22"/>
              </w:rPr>
            </w:pPr>
            <w:r w:rsidRPr="00FF2C88">
              <w:rPr>
                <w:sz w:val="22"/>
              </w:rPr>
              <w:t>2</w:t>
            </w:r>
          </w:p>
        </w:tc>
        <w:tc>
          <w:tcPr>
            <w:tcW w:w="1280" w:type="dxa"/>
            <w:vAlign w:val="center"/>
            <w:hideMark/>
          </w:tcPr>
          <w:p w:rsidR="00FF2C88" w:rsidRPr="00FF2C88" w:rsidRDefault="00FF2C88" w:rsidP="00FF2C88">
            <w:pPr>
              <w:jc w:val="center"/>
              <w:rPr>
                <w:sz w:val="22"/>
              </w:rPr>
            </w:pPr>
            <w:r w:rsidRPr="00FF2C88">
              <w:rPr>
                <w:sz w:val="22"/>
              </w:rPr>
              <w:t>3</w:t>
            </w:r>
          </w:p>
        </w:tc>
        <w:tc>
          <w:tcPr>
            <w:tcW w:w="1280" w:type="dxa"/>
            <w:vAlign w:val="center"/>
            <w:hideMark/>
          </w:tcPr>
          <w:p w:rsidR="00FF2C88" w:rsidRPr="00FF2C88" w:rsidRDefault="00FF2C88" w:rsidP="00FF2C88">
            <w:pPr>
              <w:jc w:val="center"/>
              <w:rPr>
                <w:sz w:val="22"/>
              </w:rPr>
            </w:pPr>
            <w:r w:rsidRPr="00FF2C88">
              <w:rPr>
                <w:sz w:val="22"/>
              </w:rPr>
              <w:t>4</w:t>
            </w:r>
          </w:p>
        </w:tc>
      </w:tr>
      <w:tr w:rsidR="00FF2C88" w:rsidRPr="00FF2C88" w:rsidTr="00FF2C88">
        <w:trPr>
          <w:trHeight w:val="1002"/>
        </w:trPr>
        <w:tc>
          <w:tcPr>
            <w:tcW w:w="6080" w:type="dxa"/>
            <w:vAlign w:val="center"/>
            <w:hideMark/>
          </w:tcPr>
          <w:p w:rsidR="00FF2C88" w:rsidRPr="00FF2C88" w:rsidRDefault="00FF2C88" w:rsidP="00FF2C88">
            <w:pPr>
              <w:rPr>
                <w:sz w:val="22"/>
              </w:rPr>
            </w:pPr>
            <w:r w:rsidRPr="00FF2C88">
              <w:rPr>
                <w:sz w:val="22"/>
              </w:rPr>
              <w:t xml:space="preserve">9. While conducting business, I may </w:t>
            </w:r>
            <w:r w:rsidRPr="00FF2C88">
              <w:rPr>
                <w:rFonts w:hint="eastAsia"/>
                <w:sz w:val="22"/>
              </w:rPr>
              <w:t> </w:t>
            </w:r>
            <w:r w:rsidRPr="00FF2C88">
              <w:rPr>
                <w:sz w:val="22"/>
              </w:rPr>
              <w:t>have been physically assaulted by a customer</w:t>
            </w:r>
          </w:p>
        </w:tc>
        <w:tc>
          <w:tcPr>
            <w:tcW w:w="1280" w:type="dxa"/>
            <w:vAlign w:val="center"/>
            <w:hideMark/>
          </w:tcPr>
          <w:p w:rsidR="00FF2C88" w:rsidRPr="00FF2C88" w:rsidRDefault="00FF2C88" w:rsidP="00FF2C88">
            <w:pPr>
              <w:jc w:val="center"/>
              <w:rPr>
                <w:sz w:val="22"/>
              </w:rPr>
            </w:pPr>
            <w:r w:rsidRPr="00FF2C88">
              <w:rPr>
                <w:sz w:val="22"/>
              </w:rPr>
              <w:t>1</w:t>
            </w:r>
          </w:p>
        </w:tc>
        <w:tc>
          <w:tcPr>
            <w:tcW w:w="1280" w:type="dxa"/>
            <w:vAlign w:val="center"/>
            <w:hideMark/>
          </w:tcPr>
          <w:p w:rsidR="00FF2C88" w:rsidRPr="00FF2C88" w:rsidRDefault="00FF2C88" w:rsidP="00FF2C88">
            <w:pPr>
              <w:jc w:val="center"/>
              <w:rPr>
                <w:sz w:val="22"/>
              </w:rPr>
            </w:pPr>
            <w:r w:rsidRPr="00FF2C88">
              <w:rPr>
                <w:sz w:val="22"/>
              </w:rPr>
              <w:t>2</w:t>
            </w:r>
          </w:p>
        </w:tc>
        <w:tc>
          <w:tcPr>
            <w:tcW w:w="1280" w:type="dxa"/>
            <w:vAlign w:val="center"/>
            <w:hideMark/>
          </w:tcPr>
          <w:p w:rsidR="00FF2C88" w:rsidRPr="00FF2C88" w:rsidRDefault="00FF2C88" w:rsidP="00FF2C88">
            <w:pPr>
              <w:jc w:val="center"/>
              <w:rPr>
                <w:sz w:val="22"/>
              </w:rPr>
            </w:pPr>
            <w:r w:rsidRPr="00FF2C88">
              <w:rPr>
                <w:sz w:val="22"/>
              </w:rPr>
              <w:t>3</w:t>
            </w:r>
          </w:p>
        </w:tc>
        <w:tc>
          <w:tcPr>
            <w:tcW w:w="1280" w:type="dxa"/>
            <w:vAlign w:val="center"/>
            <w:hideMark/>
          </w:tcPr>
          <w:p w:rsidR="00FF2C88" w:rsidRPr="00FF2C88" w:rsidRDefault="00FF2C88" w:rsidP="00FF2C88">
            <w:pPr>
              <w:jc w:val="center"/>
              <w:rPr>
                <w:sz w:val="22"/>
              </w:rPr>
            </w:pPr>
            <w:r w:rsidRPr="00FF2C88">
              <w:rPr>
                <w:sz w:val="22"/>
              </w:rPr>
              <w:t>4</w:t>
            </w:r>
          </w:p>
        </w:tc>
      </w:tr>
      <w:tr w:rsidR="00FF2C88" w:rsidRPr="00FF2C88" w:rsidTr="00FF2C88">
        <w:trPr>
          <w:trHeight w:val="1002"/>
        </w:trPr>
        <w:tc>
          <w:tcPr>
            <w:tcW w:w="6080" w:type="dxa"/>
            <w:vAlign w:val="center"/>
            <w:hideMark/>
          </w:tcPr>
          <w:p w:rsidR="00FF2C88" w:rsidRPr="00FF2C88" w:rsidRDefault="00FF2C88" w:rsidP="00FF2C88">
            <w:pPr>
              <w:rPr>
                <w:sz w:val="22"/>
              </w:rPr>
            </w:pPr>
            <w:r w:rsidRPr="00FF2C88">
              <w:rPr>
                <w:sz w:val="22"/>
              </w:rPr>
              <w:t>10. I have been physically assaulted by my boss and colleagues at my workplace</w:t>
            </w:r>
          </w:p>
        </w:tc>
        <w:tc>
          <w:tcPr>
            <w:tcW w:w="1280" w:type="dxa"/>
            <w:vAlign w:val="center"/>
            <w:hideMark/>
          </w:tcPr>
          <w:p w:rsidR="00FF2C88" w:rsidRPr="00FF2C88" w:rsidRDefault="00FF2C88" w:rsidP="00FF2C88">
            <w:pPr>
              <w:jc w:val="center"/>
              <w:rPr>
                <w:sz w:val="22"/>
              </w:rPr>
            </w:pPr>
            <w:r w:rsidRPr="00FF2C88">
              <w:rPr>
                <w:sz w:val="22"/>
              </w:rPr>
              <w:t>1</w:t>
            </w:r>
          </w:p>
        </w:tc>
        <w:tc>
          <w:tcPr>
            <w:tcW w:w="1280" w:type="dxa"/>
            <w:vAlign w:val="center"/>
            <w:hideMark/>
          </w:tcPr>
          <w:p w:rsidR="00FF2C88" w:rsidRPr="00FF2C88" w:rsidRDefault="00FF2C88" w:rsidP="00FF2C88">
            <w:pPr>
              <w:jc w:val="center"/>
              <w:rPr>
                <w:sz w:val="22"/>
              </w:rPr>
            </w:pPr>
            <w:r w:rsidRPr="00FF2C88">
              <w:rPr>
                <w:sz w:val="22"/>
              </w:rPr>
              <w:t>2</w:t>
            </w:r>
          </w:p>
        </w:tc>
        <w:tc>
          <w:tcPr>
            <w:tcW w:w="1280" w:type="dxa"/>
            <w:vAlign w:val="center"/>
            <w:hideMark/>
          </w:tcPr>
          <w:p w:rsidR="00FF2C88" w:rsidRPr="00FF2C88" w:rsidRDefault="00FF2C88" w:rsidP="00FF2C88">
            <w:pPr>
              <w:jc w:val="center"/>
              <w:rPr>
                <w:sz w:val="22"/>
              </w:rPr>
            </w:pPr>
            <w:r w:rsidRPr="00FF2C88">
              <w:rPr>
                <w:sz w:val="22"/>
              </w:rPr>
              <w:t>3</w:t>
            </w:r>
          </w:p>
        </w:tc>
        <w:tc>
          <w:tcPr>
            <w:tcW w:w="1280" w:type="dxa"/>
            <w:vAlign w:val="center"/>
            <w:hideMark/>
          </w:tcPr>
          <w:p w:rsidR="00FF2C88" w:rsidRPr="00FF2C88" w:rsidRDefault="00FF2C88" w:rsidP="00FF2C88">
            <w:pPr>
              <w:jc w:val="center"/>
              <w:rPr>
                <w:sz w:val="22"/>
              </w:rPr>
            </w:pPr>
            <w:r w:rsidRPr="00FF2C88">
              <w:rPr>
                <w:sz w:val="22"/>
              </w:rPr>
              <w:t>4</w:t>
            </w:r>
          </w:p>
        </w:tc>
      </w:tr>
    </w:tbl>
    <w:p w:rsidR="00FF2C88" w:rsidRDefault="00FF2C88" w:rsidP="00735884">
      <w:pPr>
        <w:rPr>
          <w:sz w:val="22"/>
        </w:rPr>
      </w:pPr>
    </w:p>
    <w:p w:rsidR="001F667B" w:rsidRDefault="001F667B" w:rsidP="00735884">
      <w:pPr>
        <w:rPr>
          <w:sz w:val="22"/>
        </w:rPr>
      </w:pPr>
    </w:p>
    <w:p w:rsidR="001F667B" w:rsidRDefault="001F667B" w:rsidP="00735884">
      <w:pPr>
        <w:rPr>
          <w:sz w:val="22"/>
        </w:rPr>
      </w:pPr>
    </w:p>
    <w:p w:rsidR="001F667B" w:rsidRDefault="001F667B" w:rsidP="00735884">
      <w:pPr>
        <w:rPr>
          <w:rFonts w:hint="eastAsia"/>
          <w:sz w:val="22"/>
        </w:rPr>
      </w:pPr>
    </w:p>
    <w:p w:rsidR="00D25235" w:rsidRDefault="00D25235" w:rsidP="00735884">
      <w:pPr>
        <w:rPr>
          <w:rFonts w:hint="eastAsia"/>
          <w:sz w:val="22"/>
        </w:rPr>
      </w:pPr>
    </w:p>
    <w:p w:rsidR="00D25235" w:rsidRDefault="00D25235" w:rsidP="00735884">
      <w:pPr>
        <w:rPr>
          <w:sz w:val="22"/>
        </w:rPr>
      </w:pPr>
    </w:p>
    <w:tbl>
      <w:tblPr>
        <w:tblStyle w:val="a3"/>
        <w:tblW w:w="0" w:type="auto"/>
        <w:tblLook w:val="04A0" w:firstRow="1" w:lastRow="0" w:firstColumn="1" w:lastColumn="0" w:noHBand="0" w:noVBand="1"/>
      </w:tblPr>
      <w:tblGrid>
        <w:gridCol w:w="4544"/>
        <w:gridCol w:w="1205"/>
        <w:gridCol w:w="1175"/>
        <w:gridCol w:w="1121"/>
        <w:gridCol w:w="1179"/>
        <w:gridCol w:w="18"/>
      </w:tblGrid>
      <w:tr w:rsidR="001F667B" w:rsidTr="001F667B">
        <w:trPr>
          <w:gridAfter w:val="1"/>
          <w:wAfter w:w="18" w:type="dxa"/>
        </w:trPr>
        <w:tc>
          <w:tcPr>
            <w:tcW w:w="9224" w:type="dxa"/>
            <w:gridSpan w:val="5"/>
          </w:tcPr>
          <w:p w:rsidR="001F667B" w:rsidRDefault="001F667B" w:rsidP="00735884">
            <w:pPr>
              <w:rPr>
                <w:sz w:val="22"/>
              </w:rPr>
            </w:pPr>
            <w:r w:rsidRPr="001F667B">
              <w:rPr>
                <w:sz w:val="22"/>
              </w:rPr>
              <w:t>The following questionnaire was created to evaluate how workplace protection and management of customer and workplace violence are being conducted. Based on the business performance of the past year, please respond to the following questionnaire by selecting the option that most closely reflects your thoughts.</w:t>
            </w:r>
          </w:p>
        </w:tc>
      </w:tr>
      <w:tr w:rsidR="001F667B" w:rsidRPr="001F667B" w:rsidTr="00D25235">
        <w:trPr>
          <w:trHeight w:val="1002"/>
        </w:trPr>
        <w:tc>
          <w:tcPr>
            <w:tcW w:w="4544" w:type="dxa"/>
            <w:vAlign w:val="center"/>
            <w:hideMark/>
          </w:tcPr>
          <w:p w:rsidR="001F667B" w:rsidRPr="001F667B" w:rsidRDefault="001F667B" w:rsidP="001F667B">
            <w:pPr>
              <w:jc w:val="center"/>
              <w:rPr>
                <w:sz w:val="22"/>
              </w:rPr>
            </w:pPr>
            <w:bookmarkStart w:id="0" w:name="_GoBack"/>
            <w:bookmarkEnd w:id="0"/>
            <w:r w:rsidRPr="001F667B">
              <w:rPr>
                <w:sz w:val="22"/>
              </w:rPr>
              <w:lastRenderedPageBreak/>
              <w:t>Question</w:t>
            </w:r>
          </w:p>
        </w:tc>
        <w:tc>
          <w:tcPr>
            <w:tcW w:w="1205" w:type="dxa"/>
            <w:vAlign w:val="center"/>
            <w:hideMark/>
          </w:tcPr>
          <w:p w:rsidR="001F667B" w:rsidRPr="001F667B" w:rsidRDefault="001F667B" w:rsidP="001F667B">
            <w:pPr>
              <w:jc w:val="center"/>
              <w:rPr>
                <w:sz w:val="22"/>
              </w:rPr>
            </w:pPr>
            <w:r w:rsidRPr="001F667B">
              <w:rPr>
                <w:sz w:val="22"/>
              </w:rPr>
              <w:t>Strongly disagree</w:t>
            </w:r>
          </w:p>
        </w:tc>
        <w:tc>
          <w:tcPr>
            <w:tcW w:w="1175" w:type="dxa"/>
            <w:vAlign w:val="center"/>
            <w:hideMark/>
          </w:tcPr>
          <w:p w:rsidR="001F667B" w:rsidRPr="001F667B" w:rsidRDefault="001F667B" w:rsidP="001F667B">
            <w:pPr>
              <w:jc w:val="center"/>
              <w:rPr>
                <w:sz w:val="22"/>
              </w:rPr>
            </w:pPr>
            <w:proofErr w:type="spellStart"/>
            <w:r>
              <w:rPr>
                <w:rFonts w:hint="eastAsia"/>
                <w:sz w:val="22"/>
              </w:rPr>
              <w:t>D</w:t>
            </w:r>
            <w:r w:rsidRPr="001F667B">
              <w:rPr>
                <w:sz w:val="22"/>
              </w:rPr>
              <w:t>isgree</w:t>
            </w:r>
            <w:proofErr w:type="spellEnd"/>
          </w:p>
        </w:tc>
        <w:tc>
          <w:tcPr>
            <w:tcW w:w="1121" w:type="dxa"/>
            <w:vAlign w:val="center"/>
            <w:hideMark/>
          </w:tcPr>
          <w:p w:rsidR="001F667B" w:rsidRPr="001F667B" w:rsidRDefault="001F667B" w:rsidP="001F667B">
            <w:pPr>
              <w:jc w:val="center"/>
              <w:rPr>
                <w:sz w:val="22"/>
              </w:rPr>
            </w:pPr>
            <w:r>
              <w:rPr>
                <w:rFonts w:hint="eastAsia"/>
                <w:sz w:val="22"/>
              </w:rPr>
              <w:t>A</w:t>
            </w:r>
            <w:r w:rsidRPr="001F667B">
              <w:rPr>
                <w:sz w:val="22"/>
              </w:rPr>
              <w:t>gree</w:t>
            </w:r>
          </w:p>
        </w:tc>
        <w:tc>
          <w:tcPr>
            <w:tcW w:w="1197" w:type="dxa"/>
            <w:gridSpan w:val="2"/>
            <w:vAlign w:val="center"/>
            <w:hideMark/>
          </w:tcPr>
          <w:p w:rsidR="001F667B" w:rsidRPr="001F667B" w:rsidRDefault="001F667B" w:rsidP="001F667B">
            <w:pPr>
              <w:jc w:val="center"/>
              <w:rPr>
                <w:sz w:val="22"/>
              </w:rPr>
            </w:pPr>
            <w:r w:rsidRPr="001F667B">
              <w:rPr>
                <w:sz w:val="22"/>
              </w:rPr>
              <w:t>Strongly agree</w:t>
            </w:r>
          </w:p>
        </w:tc>
      </w:tr>
      <w:tr w:rsidR="001F667B" w:rsidRPr="001F667B" w:rsidTr="00D25235">
        <w:trPr>
          <w:trHeight w:val="1002"/>
        </w:trPr>
        <w:tc>
          <w:tcPr>
            <w:tcW w:w="4544" w:type="dxa"/>
            <w:vAlign w:val="center"/>
            <w:hideMark/>
          </w:tcPr>
          <w:p w:rsidR="001F667B" w:rsidRPr="001F667B" w:rsidRDefault="001F667B" w:rsidP="001F667B">
            <w:pPr>
              <w:jc w:val="left"/>
              <w:rPr>
                <w:sz w:val="22"/>
              </w:rPr>
            </w:pPr>
            <w:r w:rsidRPr="001F667B">
              <w:rPr>
                <w:sz w:val="22"/>
              </w:rPr>
              <w:t>11. Devices and institutions are established to prevent violence in the workplace</w:t>
            </w:r>
          </w:p>
        </w:tc>
        <w:tc>
          <w:tcPr>
            <w:tcW w:w="1205" w:type="dxa"/>
            <w:vAlign w:val="center"/>
            <w:hideMark/>
          </w:tcPr>
          <w:p w:rsidR="001F667B" w:rsidRPr="001F667B" w:rsidRDefault="001F667B" w:rsidP="001F667B">
            <w:pPr>
              <w:jc w:val="center"/>
              <w:rPr>
                <w:sz w:val="22"/>
              </w:rPr>
            </w:pPr>
            <w:r w:rsidRPr="001F667B">
              <w:rPr>
                <w:sz w:val="22"/>
              </w:rPr>
              <w:t>4</w:t>
            </w:r>
          </w:p>
        </w:tc>
        <w:tc>
          <w:tcPr>
            <w:tcW w:w="1175" w:type="dxa"/>
            <w:vAlign w:val="center"/>
            <w:hideMark/>
          </w:tcPr>
          <w:p w:rsidR="001F667B" w:rsidRPr="001F667B" w:rsidRDefault="001F667B" w:rsidP="001F667B">
            <w:pPr>
              <w:jc w:val="center"/>
              <w:rPr>
                <w:sz w:val="22"/>
              </w:rPr>
            </w:pPr>
            <w:r w:rsidRPr="001F667B">
              <w:rPr>
                <w:sz w:val="22"/>
              </w:rPr>
              <w:t>3</w:t>
            </w:r>
          </w:p>
        </w:tc>
        <w:tc>
          <w:tcPr>
            <w:tcW w:w="1121" w:type="dxa"/>
            <w:vAlign w:val="center"/>
            <w:hideMark/>
          </w:tcPr>
          <w:p w:rsidR="001F667B" w:rsidRPr="001F667B" w:rsidRDefault="001F667B" w:rsidP="001F667B">
            <w:pPr>
              <w:jc w:val="center"/>
              <w:rPr>
                <w:sz w:val="22"/>
              </w:rPr>
            </w:pPr>
            <w:r w:rsidRPr="001F667B">
              <w:rPr>
                <w:sz w:val="22"/>
              </w:rPr>
              <w:t>2</w:t>
            </w:r>
          </w:p>
        </w:tc>
        <w:tc>
          <w:tcPr>
            <w:tcW w:w="1197" w:type="dxa"/>
            <w:gridSpan w:val="2"/>
            <w:vAlign w:val="center"/>
            <w:hideMark/>
          </w:tcPr>
          <w:p w:rsidR="001F667B" w:rsidRPr="001F667B" w:rsidRDefault="001F667B" w:rsidP="001F667B">
            <w:pPr>
              <w:jc w:val="center"/>
              <w:rPr>
                <w:sz w:val="22"/>
              </w:rPr>
            </w:pPr>
            <w:r w:rsidRPr="001F667B">
              <w:rPr>
                <w:sz w:val="22"/>
              </w:rPr>
              <w:t>1</w:t>
            </w:r>
          </w:p>
        </w:tc>
      </w:tr>
      <w:tr w:rsidR="001F667B" w:rsidRPr="001F667B" w:rsidTr="00D25235">
        <w:trPr>
          <w:trHeight w:val="1002"/>
        </w:trPr>
        <w:tc>
          <w:tcPr>
            <w:tcW w:w="4544" w:type="dxa"/>
            <w:vAlign w:val="center"/>
            <w:hideMark/>
          </w:tcPr>
          <w:p w:rsidR="001F667B" w:rsidRPr="001F667B" w:rsidRDefault="001F667B" w:rsidP="001F667B">
            <w:pPr>
              <w:jc w:val="left"/>
              <w:rPr>
                <w:sz w:val="22"/>
              </w:rPr>
            </w:pPr>
            <w:r w:rsidRPr="001F667B">
              <w:rPr>
                <w:sz w:val="22"/>
              </w:rPr>
              <w:t xml:space="preserve">12. The workplace implements various measures so as not to match violence to </w:t>
            </w:r>
            <w:proofErr w:type="gramStart"/>
            <w:r w:rsidRPr="001F667B">
              <w:rPr>
                <w:sz w:val="22"/>
              </w:rPr>
              <w:t>customers</w:t>
            </w:r>
            <w:r w:rsidRPr="001F667B">
              <w:rPr>
                <w:rFonts w:hint="eastAsia"/>
                <w:sz w:val="22"/>
              </w:rPr>
              <w:t> </w:t>
            </w:r>
            <w:r w:rsidRPr="001F667B">
              <w:rPr>
                <w:sz w:val="22"/>
              </w:rPr>
              <w:t>.</w:t>
            </w:r>
            <w:proofErr w:type="gramEnd"/>
          </w:p>
        </w:tc>
        <w:tc>
          <w:tcPr>
            <w:tcW w:w="1205" w:type="dxa"/>
            <w:vAlign w:val="center"/>
            <w:hideMark/>
          </w:tcPr>
          <w:p w:rsidR="001F667B" w:rsidRPr="001F667B" w:rsidRDefault="001F667B" w:rsidP="001F667B">
            <w:pPr>
              <w:jc w:val="center"/>
              <w:rPr>
                <w:sz w:val="22"/>
              </w:rPr>
            </w:pPr>
            <w:r w:rsidRPr="001F667B">
              <w:rPr>
                <w:sz w:val="22"/>
              </w:rPr>
              <w:t>4</w:t>
            </w:r>
          </w:p>
        </w:tc>
        <w:tc>
          <w:tcPr>
            <w:tcW w:w="1175" w:type="dxa"/>
            <w:vAlign w:val="center"/>
            <w:hideMark/>
          </w:tcPr>
          <w:p w:rsidR="001F667B" w:rsidRPr="001F667B" w:rsidRDefault="001F667B" w:rsidP="001F667B">
            <w:pPr>
              <w:jc w:val="center"/>
              <w:rPr>
                <w:sz w:val="22"/>
              </w:rPr>
            </w:pPr>
            <w:r w:rsidRPr="001F667B">
              <w:rPr>
                <w:sz w:val="22"/>
              </w:rPr>
              <w:t>3</w:t>
            </w:r>
          </w:p>
        </w:tc>
        <w:tc>
          <w:tcPr>
            <w:tcW w:w="1121" w:type="dxa"/>
            <w:vAlign w:val="center"/>
            <w:hideMark/>
          </w:tcPr>
          <w:p w:rsidR="001F667B" w:rsidRPr="001F667B" w:rsidRDefault="001F667B" w:rsidP="001F667B">
            <w:pPr>
              <w:jc w:val="center"/>
              <w:rPr>
                <w:sz w:val="22"/>
              </w:rPr>
            </w:pPr>
            <w:r w:rsidRPr="001F667B">
              <w:rPr>
                <w:sz w:val="22"/>
              </w:rPr>
              <w:t>2</w:t>
            </w:r>
          </w:p>
        </w:tc>
        <w:tc>
          <w:tcPr>
            <w:tcW w:w="1197" w:type="dxa"/>
            <w:gridSpan w:val="2"/>
            <w:vAlign w:val="center"/>
            <w:hideMark/>
          </w:tcPr>
          <w:p w:rsidR="001F667B" w:rsidRPr="001F667B" w:rsidRDefault="001F667B" w:rsidP="001F667B">
            <w:pPr>
              <w:jc w:val="center"/>
              <w:rPr>
                <w:sz w:val="22"/>
              </w:rPr>
            </w:pPr>
            <w:r w:rsidRPr="001F667B">
              <w:rPr>
                <w:sz w:val="22"/>
              </w:rPr>
              <w:t>1</w:t>
            </w:r>
          </w:p>
        </w:tc>
      </w:tr>
      <w:tr w:rsidR="001F667B" w:rsidRPr="001F667B" w:rsidTr="00D25235">
        <w:trPr>
          <w:trHeight w:val="1002"/>
        </w:trPr>
        <w:tc>
          <w:tcPr>
            <w:tcW w:w="4544" w:type="dxa"/>
            <w:vAlign w:val="center"/>
            <w:hideMark/>
          </w:tcPr>
          <w:p w:rsidR="001F667B" w:rsidRPr="001F667B" w:rsidRDefault="001F667B" w:rsidP="001F667B">
            <w:pPr>
              <w:jc w:val="left"/>
              <w:rPr>
                <w:sz w:val="22"/>
              </w:rPr>
            </w:pPr>
            <w:r w:rsidRPr="001F667B">
              <w:rPr>
                <w:sz w:val="22"/>
              </w:rPr>
              <w:t>13. There are educational programs and action guidelines that can deal with customer violence in the workplace</w:t>
            </w:r>
          </w:p>
        </w:tc>
        <w:tc>
          <w:tcPr>
            <w:tcW w:w="1205" w:type="dxa"/>
            <w:vAlign w:val="center"/>
            <w:hideMark/>
          </w:tcPr>
          <w:p w:rsidR="001F667B" w:rsidRPr="001F667B" w:rsidRDefault="001F667B" w:rsidP="001F667B">
            <w:pPr>
              <w:jc w:val="center"/>
              <w:rPr>
                <w:sz w:val="22"/>
              </w:rPr>
            </w:pPr>
            <w:r w:rsidRPr="001F667B">
              <w:rPr>
                <w:sz w:val="22"/>
              </w:rPr>
              <w:t>4</w:t>
            </w:r>
          </w:p>
        </w:tc>
        <w:tc>
          <w:tcPr>
            <w:tcW w:w="1175" w:type="dxa"/>
            <w:vAlign w:val="center"/>
            <w:hideMark/>
          </w:tcPr>
          <w:p w:rsidR="001F667B" w:rsidRPr="001F667B" w:rsidRDefault="001F667B" w:rsidP="001F667B">
            <w:pPr>
              <w:jc w:val="center"/>
              <w:rPr>
                <w:sz w:val="22"/>
              </w:rPr>
            </w:pPr>
            <w:r w:rsidRPr="001F667B">
              <w:rPr>
                <w:sz w:val="22"/>
              </w:rPr>
              <w:t>3</w:t>
            </w:r>
          </w:p>
        </w:tc>
        <w:tc>
          <w:tcPr>
            <w:tcW w:w="1121" w:type="dxa"/>
            <w:vAlign w:val="center"/>
            <w:hideMark/>
          </w:tcPr>
          <w:p w:rsidR="001F667B" w:rsidRPr="001F667B" w:rsidRDefault="001F667B" w:rsidP="001F667B">
            <w:pPr>
              <w:jc w:val="center"/>
              <w:rPr>
                <w:sz w:val="22"/>
              </w:rPr>
            </w:pPr>
            <w:r w:rsidRPr="001F667B">
              <w:rPr>
                <w:sz w:val="22"/>
              </w:rPr>
              <w:t>2</w:t>
            </w:r>
          </w:p>
        </w:tc>
        <w:tc>
          <w:tcPr>
            <w:tcW w:w="1197" w:type="dxa"/>
            <w:gridSpan w:val="2"/>
            <w:vAlign w:val="center"/>
            <w:hideMark/>
          </w:tcPr>
          <w:p w:rsidR="001F667B" w:rsidRPr="001F667B" w:rsidRDefault="001F667B" w:rsidP="001F667B">
            <w:pPr>
              <w:jc w:val="center"/>
              <w:rPr>
                <w:sz w:val="22"/>
              </w:rPr>
            </w:pPr>
            <w:r w:rsidRPr="001F667B">
              <w:rPr>
                <w:sz w:val="22"/>
              </w:rPr>
              <w:t>1</w:t>
            </w:r>
          </w:p>
        </w:tc>
      </w:tr>
      <w:tr w:rsidR="001F667B" w:rsidRPr="001F667B" w:rsidTr="00D25235">
        <w:trPr>
          <w:trHeight w:val="1002"/>
        </w:trPr>
        <w:tc>
          <w:tcPr>
            <w:tcW w:w="4544" w:type="dxa"/>
            <w:vAlign w:val="center"/>
            <w:hideMark/>
          </w:tcPr>
          <w:p w:rsidR="001F667B" w:rsidRPr="001F667B" w:rsidRDefault="001F667B" w:rsidP="001F667B">
            <w:pPr>
              <w:jc w:val="left"/>
              <w:rPr>
                <w:sz w:val="22"/>
              </w:rPr>
            </w:pPr>
            <w:r w:rsidRPr="001F667B">
              <w:rPr>
                <w:sz w:val="22"/>
              </w:rPr>
              <w:t>14. The workplace protects me so that I can work safely without experiencing violence</w:t>
            </w:r>
          </w:p>
        </w:tc>
        <w:tc>
          <w:tcPr>
            <w:tcW w:w="1205" w:type="dxa"/>
            <w:vAlign w:val="center"/>
            <w:hideMark/>
          </w:tcPr>
          <w:p w:rsidR="001F667B" w:rsidRPr="001F667B" w:rsidRDefault="001F667B" w:rsidP="001F667B">
            <w:pPr>
              <w:jc w:val="center"/>
              <w:rPr>
                <w:sz w:val="22"/>
              </w:rPr>
            </w:pPr>
            <w:r w:rsidRPr="001F667B">
              <w:rPr>
                <w:sz w:val="22"/>
              </w:rPr>
              <w:t>4</w:t>
            </w:r>
          </w:p>
        </w:tc>
        <w:tc>
          <w:tcPr>
            <w:tcW w:w="1175" w:type="dxa"/>
            <w:vAlign w:val="center"/>
            <w:hideMark/>
          </w:tcPr>
          <w:p w:rsidR="001F667B" w:rsidRPr="001F667B" w:rsidRDefault="001F667B" w:rsidP="001F667B">
            <w:pPr>
              <w:jc w:val="center"/>
              <w:rPr>
                <w:sz w:val="22"/>
              </w:rPr>
            </w:pPr>
            <w:r w:rsidRPr="001F667B">
              <w:rPr>
                <w:sz w:val="22"/>
              </w:rPr>
              <w:t>3</w:t>
            </w:r>
          </w:p>
        </w:tc>
        <w:tc>
          <w:tcPr>
            <w:tcW w:w="1121" w:type="dxa"/>
            <w:vAlign w:val="center"/>
            <w:hideMark/>
          </w:tcPr>
          <w:p w:rsidR="001F667B" w:rsidRPr="001F667B" w:rsidRDefault="001F667B" w:rsidP="001F667B">
            <w:pPr>
              <w:jc w:val="center"/>
              <w:rPr>
                <w:sz w:val="22"/>
              </w:rPr>
            </w:pPr>
            <w:r w:rsidRPr="001F667B">
              <w:rPr>
                <w:sz w:val="22"/>
              </w:rPr>
              <w:t>2</w:t>
            </w:r>
          </w:p>
        </w:tc>
        <w:tc>
          <w:tcPr>
            <w:tcW w:w="1197" w:type="dxa"/>
            <w:gridSpan w:val="2"/>
            <w:vAlign w:val="center"/>
            <w:hideMark/>
          </w:tcPr>
          <w:p w:rsidR="001F667B" w:rsidRPr="001F667B" w:rsidRDefault="001F667B" w:rsidP="001F667B">
            <w:pPr>
              <w:jc w:val="center"/>
              <w:rPr>
                <w:sz w:val="22"/>
              </w:rPr>
            </w:pPr>
            <w:r w:rsidRPr="001F667B">
              <w:rPr>
                <w:sz w:val="22"/>
              </w:rPr>
              <w:t>1</w:t>
            </w:r>
          </w:p>
        </w:tc>
      </w:tr>
      <w:tr w:rsidR="001F667B" w:rsidRPr="001F667B" w:rsidTr="00D25235">
        <w:trPr>
          <w:trHeight w:val="1002"/>
        </w:trPr>
        <w:tc>
          <w:tcPr>
            <w:tcW w:w="4544" w:type="dxa"/>
            <w:vAlign w:val="center"/>
            <w:hideMark/>
          </w:tcPr>
          <w:p w:rsidR="001F667B" w:rsidRPr="001F667B" w:rsidRDefault="001F667B" w:rsidP="001F667B">
            <w:pPr>
              <w:jc w:val="left"/>
              <w:rPr>
                <w:sz w:val="22"/>
              </w:rPr>
            </w:pPr>
            <w:r w:rsidRPr="001F667B">
              <w:rPr>
                <w:sz w:val="22"/>
              </w:rPr>
              <w:t>15. In the event of a problem caused by customer violence in the workplace, there are internal regulations</w:t>
            </w:r>
          </w:p>
        </w:tc>
        <w:tc>
          <w:tcPr>
            <w:tcW w:w="1205" w:type="dxa"/>
            <w:vAlign w:val="center"/>
            <w:hideMark/>
          </w:tcPr>
          <w:p w:rsidR="001F667B" w:rsidRPr="001F667B" w:rsidRDefault="001F667B" w:rsidP="001F667B">
            <w:pPr>
              <w:jc w:val="center"/>
              <w:rPr>
                <w:sz w:val="22"/>
              </w:rPr>
            </w:pPr>
            <w:r w:rsidRPr="001F667B">
              <w:rPr>
                <w:sz w:val="22"/>
              </w:rPr>
              <w:t>4</w:t>
            </w:r>
          </w:p>
        </w:tc>
        <w:tc>
          <w:tcPr>
            <w:tcW w:w="1175" w:type="dxa"/>
            <w:vAlign w:val="center"/>
            <w:hideMark/>
          </w:tcPr>
          <w:p w:rsidR="001F667B" w:rsidRPr="001F667B" w:rsidRDefault="001F667B" w:rsidP="001F667B">
            <w:pPr>
              <w:jc w:val="center"/>
              <w:rPr>
                <w:sz w:val="22"/>
              </w:rPr>
            </w:pPr>
            <w:r w:rsidRPr="001F667B">
              <w:rPr>
                <w:sz w:val="22"/>
              </w:rPr>
              <w:t>3</w:t>
            </w:r>
          </w:p>
        </w:tc>
        <w:tc>
          <w:tcPr>
            <w:tcW w:w="1121" w:type="dxa"/>
            <w:vAlign w:val="center"/>
            <w:hideMark/>
          </w:tcPr>
          <w:p w:rsidR="001F667B" w:rsidRPr="001F667B" w:rsidRDefault="001F667B" w:rsidP="001F667B">
            <w:pPr>
              <w:jc w:val="center"/>
              <w:rPr>
                <w:sz w:val="22"/>
              </w:rPr>
            </w:pPr>
            <w:r w:rsidRPr="001F667B">
              <w:rPr>
                <w:sz w:val="22"/>
              </w:rPr>
              <w:t>2</w:t>
            </w:r>
          </w:p>
        </w:tc>
        <w:tc>
          <w:tcPr>
            <w:tcW w:w="1197" w:type="dxa"/>
            <w:gridSpan w:val="2"/>
            <w:vAlign w:val="center"/>
            <w:hideMark/>
          </w:tcPr>
          <w:p w:rsidR="001F667B" w:rsidRPr="001F667B" w:rsidRDefault="001F667B" w:rsidP="001F667B">
            <w:pPr>
              <w:jc w:val="center"/>
              <w:rPr>
                <w:sz w:val="22"/>
              </w:rPr>
            </w:pPr>
            <w:r w:rsidRPr="001F667B">
              <w:rPr>
                <w:sz w:val="22"/>
              </w:rPr>
              <w:t>1</w:t>
            </w:r>
          </w:p>
        </w:tc>
      </w:tr>
      <w:tr w:rsidR="001F667B" w:rsidRPr="001F667B" w:rsidTr="00D25235">
        <w:trPr>
          <w:trHeight w:val="1002"/>
        </w:trPr>
        <w:tc>
          <w:tcPr>
            <w:tcW w:w="4544" w:type="dxa"/>
            <w:vAlign w:val="center"/>
            <w:hideMark/>
          </w:tcPr>
          <w:p w:rsidR="001F667B" w:rsidRPr="001F667B" w:rsidRDefault="001F667B" w:rsidP="001F667B">
            <w:pPr>
              <w:jc w:val="left"/>
              <w:rPr>
                <w:sz w:val="22"/>
              </w:rPr>
            </w:pPr>
            <w:r w:rsidRPr="001F667B">
              <w:rPr>
                <w:sz w:val="22"/>
              </w:rPr>
              <w:t>16. Equipment and systems to prevent violence from colleagues and superiors in the workplace have been established</w:t>
            </w:r>
          </w:p>
        </w:tc>
        <w:tc>
          <w:tcPr>
            <w:tcW w:w="1205" w:type="dxa"/>
            <w:vAlign w:val="center"/>
            <w:hideMark/>
          </w:tcPr>
          <w:p w:rsidR="001F667B" w:rsidRPr="001F667B" w:rsidRDefault="001F667B" w:rsidP="001F667B">
            <w:pPr>
              <w:jc w:val="center"/>
              <w:rPr>
                <w:sz w:val="22"/>
              </w:rPr>
            </w:pPr>
            <w:r w:rsidRPr="001F667B">
              <w:rPr>
                <w:sz w:val="22"/>
              </w:rPr>
              <w:t>4</w:t>
            </w:r>
          </w:p>
        </w:tc>
        <w:tc>
          <w:tcPr>
            <w:tcW w:w="1175" w:type="dxa"/>
            <w:vAlign w:val="center"/>
            <w:hideMark/>
          </w:tcPr>
          <w:p w:rsidR="001F667B" w:rsidRPr="001F667B" w:rsidRDefault="001F667B" w:rsidP="001F667B">
            <w:pPr>
              <w:jc w:val="center"/>
              <w:rPr>
                <w:sz w:val="22"/>
              </w:rPr>
            </w:pPr>
            <w:r w:rsidRPr="001F667B">
              <w:rPr>
                <w:sz w:val="22"/>
              </w:rPr>
              <w:t>3</w:t>
            </w:r>
          </w:p>
        </w:tc>
        <w:tc>
          <w:tcPr>
            <w:tcW w:w="1121" w:type="dxa"/>
            <w:vAlign w:val="center"/>
            <w:hideMark/>
          </w:tcPr>
          <w:p w:rsidR="001F667B" w:rsidRPr="001F667B" w:rsidRDefault="001F667B" w:rsidP="001F667B">
            <w:pPr>
              <w:jc w:val="center"/>
              <w:rPr>
                <w:sz w:val="22"/>
              </w:rPr>
            </w:pPr>
            <w:r w:rsidRPr="001F667B">
              <w:rPr>
                <w:sz w:val="22"/>
              </w:rPr>
              <w:t>2</w:t>
            </w:r>
          </w:p>
        </w:tc>
        <w:tc>
          <w:tcPr>
            <w:tcW w:w="1197" w:type="dxa"/>
            <w:gridSpan w:val="2"/>
            <w:vAlign w:val="center"/>
            <w:hideMark/>
          </w:tcPr>
          <w:p w:rsidR="001F667B" w:rsidRPr="001F667B" w:rsidRDefault="001F667B" w:rsidP="001F667B">
            <w:pPr>
              <w:jc w:val="center"/>
              <w:rPr>
                <w:sz w:val="22"/>
              </w:rPr>
            </w:pPr>
            <w:r w:rsidRPr="001F667B">
              <w:rPr>
                <w:sz w:val="22"/>
              </w:rPr>
              <w:t>1</w:t>
            </w:r>
          </w:p>
        </w:tc>
      </w:tr>
      <w:tr w:rsidR="001F667B" w:rsidRPr="001F667B" w:rsidTr="00D25235">
        <w:trPr>
          <w:trHeight w:val="1002"/>
        </w:trPr>
        <w:tc>
          <w:tcPr>
            <w:tcW w:w="4544" w:type="dxa"/>
            <w:vAlign w:val="center"/>
            <w:hideMark/>
          </w:tcPr>
          <w:p w:rsidR="001F667B" w:rsidRPr="001F667B" w:rsidRDefault="001F667B" w:rsidP="001F667B">
            <w:pPr>
              <w:jc w:val="left"/>
              <w:rPr>
                <w:sz w:val="22"/>
              </w:rPr>
            </w:pPr>
            <w:r w:rsidRPr="001F667B">
              <w:rPr>
                <w:sz w:val="22"/>
              </w:rPr>
              <w:t>17. Various measures have been taken in my workplace does not match violence from colleagues or boss</w:t>
            </w:r>
          </w:p>
        </w:tc>
        <w:tc>
          <w:tcPr>
            <w:tcW w:w="1205" w:type="dxa"/>
            <w:vAlign w:val="center"/>
            <w:hideMark/>
          </w:tcPr>
          <w:p w:rsidR="001F667B" w:rsidRPr="001F667B" w:rsidRDefault="001F667B" w:rsidP="001F667B">
            <w:pPr>
              <w:jc w:val="center"/>
              <w:rPr>
                <w:sz w:val="22"/>
              </w:rPr>
            </w:pPr>
            <w:r w:rsidRPr="001F667B">
              <w:rPr>
                <w:sz w:val="22"/>
              </w:rPr>
              <w:t>4</w:t>
            </w:r>
          </w:p>
        </w:tc>
        <w:tc>
          <w:tcPr>
            <w:tcW w:w="1175" w:type="dxa"/>
            <w:vAlign w:val="center"/>
            <w:hideMark/>
          </w:tcPr>
          <w:p w:rsidR="001F667B" w:rsidRPr="001F667B" w:rsidRDefault="001F667B" w:rsidP="001F667B">
            <w:pPr>
              <w:jc w:val="center"/>
              <w:rPr>
                <w:sz w:val="22"/>
              </w:rPr>
            </w:pPr>
            <w:r w:rsidRPr="001F667B">
              <w:rPr>
                <w:sz w:val="22"/>
              </w:rPr>
              <w:t>3</w:t>
            </w:r>
          </w:p>
        </w:tc>
        <w:tc>
          <w:tcPr>
            <w:tcW w:w="1121" w:type="dxa"/>
            <w:vAlign w:val="center"/>
            <w:hideMark/>
          </w:tcPr>
          <w:p w:rsidR="001F667B" w:rsidRPr="001F667B" w:rsidRDefault="001F667B" w:rsidP="001F667B">
            <w:pPr>
              <w:jc w:val="center"/>
              <w:rPr>
                <w:sz w:val="22"/>
              </w:rPr>
            </w:pPr>
            <w:r w:rsidRPr="001F667B">
              <w:rPr>
                <w:sz w:val="22"/>
              </w:rPr>
              <w:t>2</w:t>
            </w:r>
          </w:p>
        </w:tc>
        <w:tc>
          <w:tcPr>
            <w:tcW w:w="1197" w:type="dxa"/>
            <w:gridSpan w:val="2"/>
            <w:vAlign w:val="center"/>
            <w:hideMark/>
          </w:tcPr>
          <w:p w:rsidR="001F667B" w:rsidRPr="001F667B" w:rsidRDefault="001F667B" w:rsidP="001F667B">
            <w:pPr>
              <w:jc w:val="center"/>
              <w:rPr>
                <w:sz w:val="22"/>
              </w:rPr>
            </w:pPr>
            <w:r w:rsidRPr="001F667B">
              <w:rPr>
                <w:sz w:val="22"/>
              </w:rPr>
              <w:t>1</w:t>
            </w:r>
          </w:p>
        </w:tc>
      </w:tr>
      <w:tr w:rsidR="001F667B" w:rsidRPr="001F667B" w:rsidTr="00D25235">
        <w:trPr>
          <w:trHeight w:val="1002"/>
        </w:trPr>
        <w:tc>
          <w:tcPr>
            <w:tcW w:w="4544" w:type="dxa"/>
            <w:vAlign w:val="center"/>
            <w:hideMark/>
          </w:tcPr>
          <w:p w:rsidR="001F667B" w:rsidRPr="001F667B" w:rsidRDefault="001F667B" w:rsidP="001F667B">
            <w:pPr>
              <w:jc w:val="left"/>
              <w:rPr>
                <w:sz w:val="22"/>
              </w:rPr>
            </w:pPr>
            <w:r w:rsidRPr="001F667B">
              <w:rPr>
                <w:sz w:val="22"/>
              </w:rPr>
              <w:t>18. Guidelines are established through educational programs that deal with the violence of colleagues and bosses in the workplace</w:t>
            </w:r>
          </w:p>
        </w:tc>
        <w:tc>
          <w:tcPr>
            <w:tcW w:w="1205" w:type="dxa"/>
            <w:vAlign w:val="center"/>
            <w:hideMark/>
          </w:tcPr>
          <w:p w:rsidR="001F667B" w:rsidRPr="001F667B" w:rsidRDefault="001F667B" w:rsidP="001F667B">
            <w:pPr>
              <w:jc w:val="center"/>
              <w:rPr>
                <w:sz w:val="22"/>
              </w:rPr>
            </w:pPr>
            <w:r w:rsidRPr="001F667B">
              <w:rPr>
                <w:sz w:val="22"/>
              </w:rPr>
              <w:t>4</w:t>
            </w:r>
          </w:p>
        </w:tc>
        <w:tc>
          <w:tcPr>
            <w:tcW w:w="1175" w:type="dxa"/>
            <w:vAlign w:val="center"/>
            <w:hideMark/>
          </w:tcPr>
          <w:p w:rsidR="001F667B" w:rsidRPr="001F667B" w:rsidRDefault="001F667B" w:rsidP="001F667B">
            <w:pPr>
              <w:jc w:val="center"/>
              <w:rPr>
                <w:sz w:val="22"/>
              </w:rPr>
            </w:pPr>
            <w:r w:rsidRPr="001F667B">
              <w:rPr>
                <w:sz w:val="22"/>
              </w:rPr>
              <w:t>3</w:t>
            </w:r>
          </w:p>
        </w:tc>
        <w:tc>
          <w:tcPr>
            <w:tcW w:w="1121" w:type="dxa"/>
            <w:vAlign w:val="center"/>
            <w:hideMark/>
          </w:tcPr>
          <w:p w:rsidR="001F667B" w:rsidRPr="001F667B" w:rsidRDefault="001F667B" w:rsidP="001F667B">
            <w:pPr>
              <w:jc w:val="center"/>
              <w:rPr>
                <w:sz w:val="22"/>
              </w:rPr>
            </w:pPr>
            <w:r w:rsidRPr="001F667B">
              <w:rPr>
                <w:sz w:val="22"/>
              </w:rPr>
              <w:t>2</w:t>
            </w:r>
          </w:p>
        </w:tc>
        <w:tc>
          <w:tcPr>
            <w:tcW w:w="1197" w:type="dxa"/>
            <w:gridSpan w:val="2"/>
            <w:vAlign w:val="center"/>
            <w:hideMark/>
          </w:tcPr>
          <w:p w:rsidR="001F667B" w:rsidRPr="001F667B" w:rsidRDefault="001F667B" w:rsidP="001F667B">
            <w:pPr>
              <w:jc w:val="center"/>
              <w:rPr>
                <w:sz w:val="22"/>
              </w:rPr>
            </w:pPr>
            <w:r w:rsidRPr="001F667B">
              <w:rPr>
                <w:sz w:val="22"/>
              </w:rPr>
              <w:t>1</w:t>
            </w:r>
          </w:p>
        </w:tc>
      </w:tr>
      <w:tr w:rsidR="001F667B" w:rsidRPr="001F667B" w:rsidTr="00D25235">
        <w:trPr>
          <w:trHeight w:val="1002"/>
        </w:trPr>
        <w:tc>
          <w:tcPr>
            <w:tcW w:w="4544" w:type="dxa"/>
            <w:vAlign w:val="center"/>
            <w:hideMark/>
          </w:tcPr>
          <w:p w:rsidR="001F667B" w:rsidRPr="001F667B" w:rsidRDefault="001F667B" w:rsidP="001F667B">
            <w:pPr>
              <w:jc w:val="left"/>
              <w:rPr>
                <w:sz w:val="22"/>
              </w:rPr>
            </w:pPr>
            <w:r w:rsidRPr="001F667B">
              <w:rPr>
                <w:sz w:val="22"/>
              </w:rPr>
              <w:t>19. I feel safe and protected in my workplace and do not experience violence from my colleagues and boss</w:t>
            </w:r>
          </w:p>
        </w:tc>
        <w:tc>
          <w:tcPr>
            <w:tcW w:w="1205" w:type="dxa"/>
            <w:vAlign w:val="center"/>
            <w:hideMark/>
          </w:tcPr>
          <w:p w:rsidR="001F667B" w:rsidRPr="001F667B" w:rsidRDefault="001F667B" w:rsidP="001F667B">
            <w:pPr>
              <w:jc w:val="center"/>
              <w:rPr>
                <w:sz w:val="22"/>
              </w:rPr>
            </w:pPr>
            <w:r w:rsidRPr="001F667B">
              <w:rPr>
                <w:sz w:val="22"/>
              </w:rPr>
              <w:t>4</w:t>
            </w:r>
          </w:p>
        </w:tc>
        <w:tc>
          <w:tcPr>
            <w:tcW w:w="1175" w:type="dxa"/>
            <w:vAlign w:val="center"/>
            <w:hideMark/>
          </w:tcPr>
          <w:p w:rsidR="001F667B" w:rsidRPr="001F667B" w:rsidRDefault="001F667B" w:rsidP="001F667B">
            <w:pPr>
              <w:jc w:val="center"/>
              <w:rPr>
                <w:sz w:val="22"/>
              </w:rPr>
            </w:pPr>
            <w:r w:rsidRPr="001F667B">
              <w:rPr>
                <w:sz w:val="22"/>
              </w:rPr>
              <w:t>3</w:t>
            </w:r>
          </w:p>
        </w:tc>
        <w:tc>
          <w:tcPr>
            <w:tcW w:w="1121" w:type="dxa"/>
            <w:vAlign w:val="center"/>
            <w:hideMark/>
          </w:tcPr>
          <w:p w:rsidR="001F667B" w:rsidRPr="001F667B" w:rsidRDefault="001F667B" w:rsidP="001F667B">
            <w:pPr>
              <w:jc w:val="center"/>
              <w:rPr>
                <w:sz w:val="22"/>
              </w:rPr>
            </w:pPr>
            <w:r w:rsidRPr="001F667B">
              <w:rPr>
                <w:sz w:val="22"/>
              </w:rPr>
              <w:t>2</w:t>
            </w:r>
          </w:p>
        </w:tc>
        <w:tc>
          <w:tcPr>
            <w:tcW w:w="1197" w:type="dxa"/>
            <w:gridSpan w:val="2"/>
            <w:vAlign w:val="center"/>
            <w:hideMark/>
          </w:tcPr>
          <w:p w:rsidR="001F667B" w:rsidRPr="001F667B" w:rsidRDefault="001F667B" w:rsidP="001F667B">
            <w:pPr>
              <w:jc w:val="center"/>
              <w:rPr>
                <w:sz w:val="22"/>
              </w:rPr>
            </w:pPr>
            <w:r w:rsidRPr="001F667B">
              <w:rPr>
                <w:sz w:val="22"/>
              </w:rPr>
              <w:t>1</w:t>
            </w:r>
          </w:p>
        </w:tc>
      </w:tr>
      <w:tr w:rsidR="001F667B" w:rsidRPr="001F667B" w:rsidTr="00D25235">
        <w:trPr>
          <w:trHeight w:val="1002"/>
        </w:trPr>
        <w:tc>
          <w:tcPr>
            <w:tcW w:w="4544" w:type="dxa"/>
            <w:vAlign w:val="center"/>
            <w:hideMark/>
          </w:tcPr>
          <w:p w:rsidR="001F667B" w:rsidRPr="001F667B" w:rsidRDefault="001F667B" w:rsidP="001F667B">
            <w:pPr>
              <w:jc w:val="left"/>
              <w:rPr>
                <w:sz w:val="22"/>
              </w:rPr>
            </w:pPr>
            <w:r w:rsidRPr="001F667B">
              <w:rPr>
                <w:sz w:val="22"/>
              </w:rPr>
              <w:t>20. In the event of violence from colleagues or bosses in the workplace, there are internal regulation</w:t>
            </w:r>
            <w:r w:rsidRPr="001F667B">
              <w:rPr>
                <w:rFonts w:hint="eastAsia"/>
                <w:sz w:val="22"/>
              </w:rPr>
              <w:t> </w:t>
            </w:r>
            <w:r w:rsidRPr="001F667B">
              <w:rPr>
                <w:sz w:val="22"/>
              </w:rPr>
              <w:t>s</w:t>
            </w:r>
          </w:p>
        </w:tc>
        <w:tc>
          <w:tcPr>
            <w:tcW w:w="1205" w:type="dxa"/>
            <w:vAlign w:val="center"/>
            <w:hideMark/>
          </w:tcPr>
          <w:p w:rsidR="001F667B" w:rsidRPr="001F667B" w:rsidRDefault="001F667B" w:rsidP="001F667B">
            <w:pPr>
              <w:jc w:val="center"/>
              <w:rPr>
                <w:sz w:val="22"/>
              </w:rPr>
            </w:pPr>
            <w:r w:rsidRPr="001F667B">
              <w:rPr>
                <w:sz w:val="22"/>
              </w:rPr>
              <w:t>4</w:t>
            </w:r>
          </w:p>
        </w:tc>
        <w:tc>
          <w:tcPr>
            <w:tcW w:w="1175" w:type="dxa"/>
            <w:vAlign w:val="center"/>
            <w:hideMark/>
          </w:tcPr>
          <w:p w:rsidR="001F667B" w:rsidRPr="001F667B" w:rsidRDefault="001F667B" w:rsidP="001F667B">
            <w:pPr>
              <w:jc w:val="center"/>
              <w:rPr>
                <w:sz w:val="22"/>
              </w:rPr>
            </w:pPr>
            <w:r w:rsidRPr="001F667B">
              <w:rPr>
                <w:sz w:val="22"/>
              </w:rPr>
              <w:t>3</w:t>
            </w:r>
          </w:p>
        </w:tc>
        <w:tc>
          <w:tcPr>
            <w:tcW w:w="1121" w:type="dxa"/>
            <w:vAlign w:val="center"/>
            <w:hideMark/>
          </w:tcPr>
          <w:p w:rsidR="001F667B" w:rsidRPr="001F667B" w:rsidRDefault="001F667B" w:rsidP="001F667B">
            <w:pPr>
              <w:jc w:val="center"/>
              <w:rPr>
                <w:sz w:val="22"/>
              </w:rPr>
            </w:pPr>
            <w:r w:rsidRPr="001F667B">
              <w:rPr>
                <w:sz w:val="22"/>
              </w:rPr>
              <w:t>2</w:t>
            </w:r>
          </w:p>
        </w:tc>
        <w:tc>
          <w:tcPr>
            <w:tcW w:w="1197" w:type="dxa"/>
            <w:gridSpan w:val="2"/>
            <w:vAlign w:val="center"/>
            <w:hideMark/>
          </w:tcPr>
          <w:p w:rsidR="001F667B" w:rsidRPr="001F667B" w:rsidRDefault="001F667B" w:rsidP="001F667B">
            <w:pPr>
              <w:jc w:val="center"/>
              <w:rPr>
                <w:sz w:val="22"/>
              </w:rPr>
            </w:pPr>
            <w:r w:rsidRPr="001F667B">
              <w:rPr>
                <w:sz w:val="22"/>
              </w:rPr>
              <w:t>1</w:t>
            </w:r>
          </w:p>
        </w:tc>
      </w:tr>
      <w:tr w:rsidR="001F667B" w:rsidRPr="001F667B" w:rsidTr="00D25235">
        <w:trPr>
          <w:trHeight w:val="1002"/>
        </w:trPr>
        <w:tc>
          <w:tcPr>
            <w:tcW w:w="4544" w:type="dxa"/>
            <w:vAlign w:val="center"/>
            <w:hideMark/>
          </w:tcPr>
          <w:p w:rsidR="001F667B" w:rsidRPr="001F667B" w:rsidRDefault="001F667B" w:rsidP="001F667B">
            <w:pPr>
              <w:jc w:val="left"/>
              <w:rPr>
                <w:sz w:val="22"/>
              </w:rPr>
            </w:pPr>
            <w:r w:rsidRPr="001F667B">
              <w:rPr>
                <w:sz w:val="22"/>
              </w:rPr>
              <w:lastRenderedPageBreak/>
              <w:t xml:space="preserve">21. There are supervisors who will help solve problems when one </w:t>
            </w:r>
            <w:r w:rsidRPr="001F667B">
              <w:rPr>
                <w:rFonts w:hint="eastAsia"/>
                <w:sz w:val="22"/>
              </w:rPr>
              <w:t> </w:t>
            </w:r>
            <w:r w:rsidRPr="001F667B">
              <w:rPr>
                <w:sz w:val="22"/>
              </w:rPr>
              <w:t>gets violent</w:t>
            </w:r>
          </w:p>
        </w:tc>
        <w:tc>
          <w:tcPr>
            <w:tcW w:w="1205" w:type="dxa"/>
            <w:vAlign w:val="center"/>
            <w:hideMark/>
          </w:tcPr>
          <w:p w:rsidR="001F667B" w:rsidRPr="001F667B" w:rsidRDefault="001F667B" w:rsidP="001F667B">
            <w:pPr>
              <w:jc w:val="center"/>
              <w:rPr>
                <w:sz w:val="22"/>
              </w:rPr>
            </w:pPr>
            <w:r w:rsidRPr="001F667B">
              <w:rPr>
                <w:sz w:val="22"/>
              </w:rPr>
              <w:t>4</w:t>
            </w:r>
          </w:p>
        </w:tc>
        <w:tc>
          <w:tcPr>
            <w:tcW w:w="1175" w:type="dxa"/>
            <w:vAlign w:val="center"/>
            <w:hideMark/>
          </w:tcPr>
          <w:p w:rsidR="001F667B" w:rsidRPr="001F667B" w:rsidRDefault="001F667B" w:rsidP="001F667B">
            <w:pPr>
              <w:jc w:val="center"/>
              <w:rPr>
                <w:sz w:val="22"/>
              </w:rPr>
            </w:pPr>
            <w:r w:rsidRPr="001F667B">
              <w:rPr>
                <w:sz w:val="22"/>
              </w:rPr>
              <w:t>3</w:t>
            </w:r>
          </w:p>
        </w:tc>
        <w:tc>
          <w:tcPr>
            <w:tcW w:w="1121" w:type="dxa"/>
            <w:vAlign w:val="center"/>
            <w:hideMark/>
          </w:tcPr>
          <w:p w:rsidR="001F667B" w:rsidRPr="001F667B" w:rsidRDefault="001F667B" w:rsidP="001F667B">
            <w:pPr>
              <w:jc w:val="center"/>
              <w:rPr>
                <w:sz w:val="22"/>
              </w:rPr>
            </w:pPr>
            <w:r w:rsidRPr="001F667B">
              <w:rPr>
                <w:sz w:val="22"/>
              </w:rPr>
              <w:t>2</w:t>
            </w:r>
          </w:p>
        </w:tc>
        <w:tc>
          <w:tcPr>
            <w:tcW w:w="1197" w:type="dxa"/>
            <w:gridSpan w:val="2"/>
            <w:vAlign w:val="center"/>
            <w:hideMark/>
          </w:tcPr>
          <w:p w:rsidR="001F667B" w:rsidRPr="001F667B" w:rsidRDefault="001F667B" w:rsidP="001F667B">
            <w:pPr>
              <w:jc w:val="center"/>
              <w:rPr>
                <w:sz w:val="22"/>
              </w:rPr>
            </w:pPr>
            <w:r w:rsidRPr="001F667B">
              <w:rPr>
                <w:sz w:val="22"/>
              </w:rPr>
              <w:t>1</w:t>
            </w:r>
          </w:p>
        </w:tc>
      </w:tr>
      <w:tr w:rsidR="001F667B" w:rsidRPr="001F667B" w:rsidTr="00D25235">
        <w:trPr>
          <w:trHeight w:val="1002"/>
        </w:trPr>
        <w:tc>
          <w:tcPr>
            <w:tcW w:w="4544" w:type="dxa"/>
            <w:vAlign w:val="center"/>
            <w:hideMark/>
          </w:tcPr>
          <w:p w:rsidR="001F667B" w:rsidRPr="001F667B" w:rsidRDefault="001F667B" w:rsidP="001F667B">
            <w:pPr>
              <w:jc w:val="left"/>
              <w:rPr>
                <w:sz w:val="22"/>
              </w:rPr>
            </w:pPr>
            <w:r w:rsidRPr="001F667B">
              <w:rPr>
                <w:sz w:val="22"/>
              </w:rPr>
              <w:t>22. There are companies that will help solve problems when one gets violent.</w:t>
            </w:r>
          </w:p>
        </w:tc>
        <w:tc>
          <w:tcPr>
            <w:tcW w:w="1205" w:type="dxa"/>
            <w:vAlign w:val="center"/>
            <w:hideMark/>
          </w:tcPr>
          <w:p w:rsidR="001F667B" w:rsidRPr="001F667B" w:rsidRDefault="001F667B" w:rsidP="001F667B">
            <w:pPr>
              <w:jc w:val="center"/>
              <w:rPr>
                <w:sz w:val="22"/>
              </w:rPr>
            </w:pPr>
            <w:r w:rsidRPr="001F667B">
              <w:rPr>
                <w:sz w:val="22"/>
              </w:rPr>
              <w:t>4</w:t>
            </w:r>
          </w:p>
        </w:tc>
        <w:tc>
          <w:tcPr>
            <w:tcW w:w="1175" w:type="dxa"/>
            <w:vAlign w:val="center"/>
            <w:hideMark/>
          </w:tcPr>
          <w:p w:rsidR="001F667B" w:rsidRPr="001F667B" w:rsidRDefault="001F667B" w:rsidP="001F667B">
            <w:pPr>
              <w:jc w:val="center"/>
              <w:rPr>
                <w:sz w:val="22"/>
              </w:rPr>
            </w:pPr>
            <w:r w:rsidRPr="001F667B">
              <w:rPr>
                <w:sz w:val="22"/>
              </w:rPr>
              <w:t>3</w:t>
            </w:r>
          </w:p>
        </w:tc>
        <w:tc>
          <w:tcPr>
            <w:tcW w:w="1121" w:type="dxa"/>
            <w:vAlign w:val="center"/>
            <w:hideMark/>
          </w:tcPr>
          <w:p w:rsidR="001F667B" w:rsidRPr="001F667B" w:rsidRDefault="001F667B" w:rsidP="001F667B">
            <w:pPr>
              <w:jc w:val="center"/>
              <w:rPr>
                <w:sz w:val="22"/>
              </w:rPr>
            </w:pPr>
            <w:r w:rsidRPr="001F667B">
              <w:rPr>
                <w:sz w:val="22"/>
              </w:rPr>
              <w:t>2</w:t>
            </w:r>
          </w:p>
        </w:tc>
        <w:tc>
          <w:tcPr>
            <w:tcW w:w="1197" w:type="dxa"/>
            <w:gridSpan w:val="2"/>
            <w:vAlign w:val="center"/>
            <w:hideMark/>
          </w:tcPr>
          <w:p w:rsidR="001F667B" w:rsidRPr="001F667B" w:rsidRDefault="001F667B" w:rsidP="001F667B">
            <w:pPr>
              <w:jc w:val="center"/>
              <w:rPr>
                <w:sz w:val="22"/>
              </w:rPr>
            </w:pPr>
            <w:r w:rsidRPr="001F667B">
              <w:rPr>
                <w:sz w:val="22"/>
              </w:rPr>
              <w:t>1</w:t>
            </w:r>
          </w:p>
        </w:tc>
      </w:tr>
      <w:tr w:rsidR="001F667B" w:rsidRPr="001F667B" w:rsidTr="00D25235">
        <w:trPr>
          <w:trHeight w:val="1002"/>
        </w:trPr>
        <w:tc>
          <w:tcPr>
            <w:tcW w:w="4544" w:type="dxa"/>
            <w:vAlign w:val="center"/>
            <w:hideMark/>
          </w:tcPr>
          <w:p w:rsidR="001F667B" w:rsidRPr="001F667B" w:rsidRDefault="001F667B" w:rsidP="001F667B">
            <w:pPr>
              <w:jc w:val="left"/>
              <w:rPr>
                <w:sz w:val="22"/>
              </w:rPr>
            </w:pPr>
            <w:r w:rsidRPr="001F667B">
              <w:rPr>
                <w:sz w:val="22"/>
              </w:rPr>
              <w:t>23. The workplace empathizes with those who have been emotionally scarred from physical assault and tries to rectify these wounds</w:t>
            </w:r>
          </w:p>
        </w:tc>
        <w:tc>
          <w:tcPr>
            <w:tcW w:w="1205" w:type="dxa"/>
            <w:vAlign w:val="center"/>
            <w:hideMark/>
          </w:tcPr>
          <w:p w:rsidR="001F667B" w:rsidRPr="001F667B" w:rsidRDefault="001F667B" w:rsidP="001F667B">
            <w:pPr>
              <w:jc w:val="center"/>
              <w:rPr>
                <w:sz w:val="22"/>
              </w:rPr>
            </w:pPr>
            <w:r w:rsidRPr="001F667B">
              <w:rPr>
                <w:sz w:val="22"/>
              </w:rPr>
              <w:t>4</w:t>
            </w:r>
          </w:p>
        </w:tc>
        <w:tc>
          <w:tcPr>
            <w:tcW w:w="1175" w:type="dxa"/>
            <w:vAlign w:val="center"/>
            <w:hideMark/>
          </w:tcPr>
          <w:p w:rsidR="001F667B" w:rsidRPr="001F667B" w:rsidRDefault="001F667B" w:rsidP="001F667B">
            <w:pPr>
              <w:jc w:val="center"/>
              <w:rPr>
                <w:sz w:val="22"/>
              </w:rPr>
            </w:pPr>
            <w:r w:rsidRPr="001F667B">
              <w:rPr>
                <w:sz w:val="22"/>
              </w:rPr>
              <w:t>3</w:t>
            </w:r>
          </w:p>
        </w:tc>
        <w:tc>
          <w:tcPr>
            <w:tcW w:w="1121" w:type="dxa"/>
            <w:vAlign w:val="center"/>
            <w:hideMark/>
          </w:tcPr>
          <w:p w:rsidR="001F667B" w:rsidRPr="001F667B" w:rsidRDefault="001F667B" w:rsidP="001F667B">
            <w:pPr>
              <w:jc w:val="center"/>
              <w:rPr>
                <w:sz w:val="22"/>
              </w:rPr>
            </w:pPr>
            <w:r w:rsidRPr="001F667B">
              <w:rPr>
                <w:sz w:val="22"/>
              </w:rPr>
              <w:t>2</w:t>
            </w:r>
          </w:p>
        </w:tc>
        <w:tc>
          <w:tcPr>
            <w:tcW w:w="1197" w:type="dxa"/>
            <w:gridSpan w:val="2"/>
            <w:vAlign w:val="center"/>
            <w:hideMark/>
          </w:tcPr>
          <w:p w:rsidR="001F667B" w:rsidRPr="001F667B" w:rsidRDefault="001F667B" w:rsidP="001F667B">
            <w:pPr>
              <w:jc w:val="center"/>
              <w:rPr>
                <w:sz w:val="22"/>
              </w:rPr>
            </w:pPr>
            <w:r w:rsidRPr="001F667B">
              <w:rPr>
                <w:sz w:val="22"/>
              </w:rPr>
              <w:t>1</w:t>
            </w:r>
          </w:p>
        </w:tc>
      </w:tr>
      <w:tr w:rsidR="001F667B" w:rsidRPr="001F667B" w:rsidTr="00D25235">
        <w:trPr>
          <w:trHeight w:val="1002"/>
        </w:trPr>
        <w:tc>
          <w:tcPr>
            <w:tcW w:w="4544" w:type="dxa"/>
            <w:vAlign w:val="center"/>
            <w:hideMark/>
          </w:tcPr>
          <w:p w:rsidR="001F667B" w:rsidRPr="001F667B" w:rsidRDefault="001F667B" w:rsidP="001F667B">
            <w:pPr>
              <w:jc w:val="left"/>
              <w:rPr>
                <w:sz w:val="22"/>
              </w:rPr>
            </w:pPr>
            <w:r w:rsidRPr="001F667B">
              <w:rPr>
                <w:sz w:val="22"/>
              </w:rPr>
              <w:t>24. The workplace solves problems that occur during the process of violence</w:t>
            </w:r>
          </w:p>
        </w:tc>
        <w:tc>
          <w:tcPr>
            <w:tcW w:w="1205" w:type="dxa"/>
            <w:vAlign w:val="center"/>
            <w:hideMark/>
          </w:tcPr>
          <w:p w:rsidR="001F667B" w:rsidRPr="001F667B" w:rsidRDefault="001F667B" w:rsidP="001F667B">
            <w:pPr>
              <w:jc w:val="center"/>
              <w:rPr>
                <w:sz w:val="22"/>
              </w:rPr>
            </w:pPr>
            <w:r w:rsidRPr="001F667B">
              <w:rPr>
                <w:sz w:val="22"/>
              </w:rPr>
              <w:t>4</w:t>
            </w:r>
          </w:p>
        </w:tc>
        <w:tc>
          <w:tcPr>
            <w:tcW w:w="1175" w:type="dxa"/>
            <w:vAlign w:val="center"/>
            <w:hideMark/>
          </w:tcPr>
          <w:p w:rsidR="001F667B" w:rsidRPr="001F667B" w:rsidRDefault="001F667B" w:rsidP="001F667B">
            <w:pPr>
              <w:jc w:val="center"/>
              <w:rPr>
                <w:sz w:val="22"/>
              </w:rPr>
            </w:pPr>
            <w:r w:rsidRPr="001F667B">
              <w:rPr>
                <w:sz w:val="22"/>
              </w:rPr>
              <w:t>3</w:t>
            </w:r>
          </w:p>
        </w:tc>
        <w:tc>
          <w:tcPr>
            <w:tcW w:w="1121" w:type="dxa"/>
            <w:vAlign w:val="center"/>
            <w:hideMark/>
          </w:tcPr>
          <w:p w:rsidR="001F667B" w:rsidRPr="001F667B" w:rsidRDefault="001F667B" w:rsidP="001F667B">
            <w:pPr>
              <w:jc w:val="center"/>
              <w:rPr>
                <w:sz w:val="22"/>
              </w:rPr>
            </w:pPr>
            <w:r w:rsidRPr="001F667B">
              <w:rPr>
                <w:sz w:val="22"/>
              </w:rPr>
              <w:t>2</w:t>
            </w:r>
          </w:p>
        </w:tc>
        <w:tc>
          <w:tcPr>
            <w:tcW w:w="1197" w:type="dxa"/>
            <w:gridSpan w:val="2"/>
            <w:vAlign w:val="center"/>
            <w:hideMark/>
          </w:tcPr>
          <w:p w:rsidR="001F667B" w:rsidRPr="001F667B" w:rsidRDefault="001F667B" w:rsidP="001F667B">
            <w:pPr>
              <w:jc w:val="center"/>
              <w:rPr>
                <w:sz w:val="22"/>
              </w:rPr>
            </w:pPr>
            <w:r w:rsidRPr="001F667B">
              <w:rPr>
                <w:sz w:val="22"/>
              </w:rPr>
              <w:t>1</w:t>
            </w:r>
          </w:p>
        </w:tc>
      </w:tr>
    </w:tbl>
    <w:p w:rsidR="001F667B" w:rsidRDefault="001F667B" w:rsidP="00735884">
      <w:pPr>
        <w:rPr>
          <w:sz w:val="22"/>
        </w:rPr>
      </w:pPr>
    </w:p>
    <w:p w:rsidR="00191576" w:rsidRPr="001F667B" w:rsidRDefault="00191576" w:rsidP="00191576">
      <w:pPr>
        <w:rPr>
          <w:sz w:val="22"/>
        </w:rPr>
      </w:pPr>
      <w:r w:rsidRPr="00191576">
        <w:rPr>
          <w:sz w:val="22"/>
        </w:rPr>
        <w:t>"experience  of psychological and sexual</w:t>
      </w:r>
      <w:r>
        <w:rPr>
          <w:sz w:val="22"/>
        </w:rPr>
        <w:t xml:space="preserve"> violence from customer" 1-4</w:t>
      </w:r>
      <w:r>
        <w:rPr>
          <w:sz w:val="22"/>
        </w:rPr>
        <w:tab/>
      </w:r>
      <w:r>
        <w:rPr>
          <w:rFonts w:hint="eastAsia"/>
          <w:sz w:val="22"/>
        </w:rPr>
        <w:br/>
      </w:r>
      <w:r w:rsidRPr="00191576">
        <w:rPr>
          <w:sz w:val="22"/>
        </w:rPr>
        <w:t>"experience of psychological and sexual violence fr</w:t>
      </w:r>
      <w:r>
        <w:rPr>
          <w:sz w:val="22"/>
        </w:rPr>
        <w:t>om supervisor and coworker" 5-8</w:t>
      </w:r>
      <w:r>
        <w:rPr>
          <w:rFonts w:hint="eastAsia"/>
          <w:sz w:val="22"/>
        </w:rPr>
        <w:br/>
      </w:r>
      <w:r w:rsidRPr="00191576">
        <w:rPr>
          <w:sz w:val="22"/>
        </w:rPr>
        <w:t>"experience of physical violence from customer,</w:t>
      </w:r>
      <w:r>
        <w:rPr>
          <w:sz w:val="22"/>
        </w:rPr>
        <w:t xml:space="preserve"> supervisor and coworker" 9-10</w:t>
      </w:r>
      <w:r>
        <w:rPr>
          <w:sz w:val="22"/>
        </w:rPr>
        <w:tab/>
      </w:r>
      <w:r>
        <w:rPr>
          <w:rFonts w:hint="eastAsia"/>
          <w:sz w:val="22"/>
        </w:rPr>
        <w:br/>
      </w:r>
      <w:r w:rsidRPr="00191576">
        <w:rPr>
          <w:sz w:val="22"/>
        </w:rPr>
        <w:t>"organizational protective system for workplace violence" 11-24</w:t>
      </w:r>
      <w:r w:rsidRPr="00191576">
        <w:rPr>
          <w:sz w:val="22"/>
        </w:rPr>
        <w:tab/>
      </w:r>
      <w:r w:rsidRPr="00191576">
        <w:rPr>
          <w:sz w:val="22"/>
        </w:rPr>
        <w:tab/>
      </w:r>
      <w:r w:rsidRPr="00191576">
        <w:rPr>
          <w:sz w:val="22"/>
        </w:rPr>
        <w:tab/>
      </w:r>
      <w:r w:rsidRPr="00191576">
        <w:rPr>
          <w:sz w:val="22"/>
        </w:rPr>
        <w:tab/>
      </w:r>
    </w:p>
    <w:sectPr w:rsidR="00191576" w:rsidRPr="001F667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39"/>
    <w:rsid w:val="00191576"/>
    <w:rsid w:val="001B3741"/>
    <w:rsid w:val="001F667B"/>
    <w:rsid w:val="002C3639"/>
    <w:rsid w:val="00477BAC"/>
    <w:rsid w:val="00630A8B"/>
    <w:rsid w:val="006C56DE"/>
    <w:rsid w:val="00735884"/>
    <w:rsid w:val="007435FA"/>
    <w:rsid w:val="007B1E42"/>
    <w:rsid w:val="008A41F8"/>
    <w:rsid w:val="00A7035F"/>
    <w:rsid w:val="00D25235"/>
    <w:rsid w:val="00D927A9"/>
    <w:rsid w:val="00FF2C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2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2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6914">
      <w:bodyDiv w:val="1"/>
      <w:marLeft w:val="0"/>
      <w:marRight w:val="0"/>
      <w:marTop w:val="0"/>
      <w:marBottom w:val="0"/>
      <w:divBdr>
        <w:top w:val="none" w:sz="0" w:space="0" w:color="auto"/>
        <w:left w:val="none" w:sz="0" w:space="0" w:color="auto"/>
        <w:bottom w:val="none" w:sz="0" w:space="0" w:color="auto"/>
        <w:right w:val="none" w:sz="0" w:space="0" w:color="auto"/>
      </w:divBdr>
    </w:div>
    <w:div w:id="96214396">
      <w:bodyDiv w:val="1"/>
      <w:marLeft w:val="0"/>
      <w:marRight w:val="0"/>
      <w:marTop w:val="0"/>
      <w:marBottom w:val="0"/>
      <w:divBdr>
        <w:top w:val="none" w:sz="0" w:space="0" w:color="auto"/>
        <w:left w:val="none" w:sz="0" w:space="0" w:color="auto"/>
        <w:bottom w:val="none" w:sz="0" w:space="0" w:color="auto"/>
        <w:right w:val="none" w:sz="0" w:space="0" w:color="auto"/>
      </w:divBdr>
    </w:div>
    <w:div w:id="128592858">
      <w:bodyDiv w:val="1"/>
      <w:marLeft w:val="0"/>
      <w:marRight w:val="0"/>
      <w:marTop w:val="0"/>
      <w:marBottom w:val="0"/>
      <w:divBdr>
        <w:top w:val="none" w:sz="0" w:space="0" w:color="auto"/>
        <w:left w:val="none" w:sz="0" w:space="0" w:color="auto"/>
        <w:bottom w:val="none" w:sz="0" w:space="0" w:color="auto"/>
        <w:right w:val="none" w:sz="0" w:space="0" w:color="auto"/>
      </w:divBdr>
    </w:div>
    <w:div w:id="136845159">
      <w:bodyDiv w:val="1"/>
      <w:marLeft w:val="0"/>
      <w:marRight w:val="0"/>
      <w:marTop w:val="0"/>
      <w:marBottom w:val="0"/>
      <w:divBdr>
        <w:top w:val="none" w:sz="0" w:space="0" w:color="auto"/>
        <w:left w:val="none" w:sz="0" w:space="0" w:color="auto"/>
        <w:bottom w:val="none" w:sz="0" w:space="0" w:color="auto"/>
        <w:right w:val="none" w:sz="0" w:space="0" w:color="auto"/>
      </w:divBdr>
    </w:div>
    <w:div w:id="145518191">
      <w:bodyDiv w:val="1"/>
      <w:marLeft w:val="0"/>
      <w:marRight w:val="0"/>
      <w:marTop w:val="0"/>
      <w:marBottom w:val="0"/>
      <w:divBdr>
        <w:top w:val="none" w:sz="0" w:space="0" w:color="auto"/>
        <w:left w:val="none" w:sz="0" w:space="0" w:color="auto"/>
        <w:bottom w:val="none" w:sz="0" w:space="0" w:color="auto"/>
        <w:right w:val="none" w:sz="0" w:space="0" w:color="auto"/>
      </w:divBdr>
    </w:div>
    <w:div w:id="294022440">
      <w:bodyDiv w:val="1"/>
      <w:marLeft w:val="0"/>
      <w:marRight w:val="0"/>
      <w:marTop w:val="0"/>
      <w:marBottom w:val="0"/>
      <w:divBdr>
        <w:top w:val="none" w:sz="0" w:space="0" w:color="auto"/>
        <w:left w:val="none" w:sz="0" w:space="0" w:color="auto"/>
        <w:bottom w:val="none" w:sz="0" w:space="0" w:color="auto"/>
        <w:right w:val="none" w:sz="0" w:space="0" w:color="auto"/>
      </w:divBdr>
    </w:div>
    <w:div w:id="306053419">
      <w:bodyDiv w:val="1"/>
      <w:marLeft w:val="0"/>
      <w:marRight w:val="0"/>
      <w:marTop w:val="0"/>
      <w:marBottom w:val="0"/>
      <w:divBdr>
        <w:top w:val="none" w:sz="0" w:space="0" w:color="auto"/>
        <w:left w:val="none" w:sz="0" w:space="0" w:color="auto"/>
        <w:bottom w:val="none" w:sz="0" w:space="0" w:color="auto"/>
        <w:right w:val="none" w:sz="0" w:space="0" w:color="auto"/>
      </w:divBdr>
    </w:div>
    <w:div w:id="312754027">
      <w:bodyDiv w:val="1"/>
      <w:marLeft w:val="0"/>
      <w:marRight w:val="0"/>
      <w:marTop w:val="0"/>
      <w:marBottom w:val="0"/>
      <w:divBdr>
        <w:top w:val="none" w:sz="0" w:space="0" w:color="auto"/>
        <w:left w:val="none" w:sz="0" w:space="0" w:color="auto"/>
        <w:bottom w:val="none" w:sz="0" w:space="0" w:color="auto"/>
        <w:right w:val="none" w:sz="0" w:space="0" w:color="auto"/>
      </w:divBdr>
    </w:div>
    <w:div w:id="315964355">
      <w:bodyDiv w:val="1"/>
      <w:marLeft w:val="0"/>
      <w:marRight w:val="0"/>
      <w:marTop w:val="0"/>
      <w:marBottom w:val="0"/>
      <w:divBdr>
        <w:top w:val="none" w:sz="0" w:space="0" w:color="auto"/>
        <w:left w:val="none" w:sz="0" w:space="0" w:color="auto"/>
        <w:bottom w:val="none" w:sz="0" w:space="0" w:color="auto"/>
        <w:right w:val="none" w:sz="0" w:space="0" w:color="auto"/>
      </w:divBdr>
    </w:div>
    <w:div w:id="383992561">
      <w:bodyDiv w:val="1"/>
      <w:marLeft w:val="0"/>
      <w:marRight w:val="0"/>
      <w:marTop w:val="0"/>
      <w:marBottom w:val="0"/>
      <w:divBdr>
        <w:top w:val="none" w:sz="0" w:space="0" w:color="auto"/>
        <w:left w:val="none" w:sz="0" w:space="0" w:color="auto"/>
        <w:bottom w:val="none" w:sz="0" w:space="0" w:color="auto"/>
        <w:right w:val="none" w:sz="0" w:space="0" w:color="auto"/>
      </w:divBdr>
    </w:div>
    <w:div w:id="442967813">
      <w:bodyDiv w:val="1"/>
      <w:marLeft w:val="0"/>
      <w:marRight w:val="0"/>
      <w:marTop w:val="0"/>
      <w:marBottom w:val="0"/>
      <w:divBdr>
        <w:top w:val="none" w:sz="0" w:space="0" w:color="auto"/>
        <w:left w:val="none" w:sz="0" w:space="0" w:color="auto"/>
        <w:bottom w:val="none" w:sz="0" w:space="0" w:color="auto"/>
        <w:right w:val="none" w:sz="0" w:space="0" w:color="auto"/>
      </w:divBdr>
    </w:div>
    <w:div w:id="874848994">
      <w:bodyDiv w:val="1"/>
      <w:marLeft w:val="0"/>
      <w:marRight w:val="0"/>
      <w:marTop w:val="0"/>
      <w:marBottom w:val="0"/>
      <w:divBdr>
        <w:top w:val="none" w:sz="0" w:space="0" w:color="auto"/>
        <w:left w:val="none" w:sz="0" w:space="0" w:color="auto"/>
        <w:bottom w:val="none" w:sz="0" w:space="0" w:color="auto"/>
        <w:right w:val="none" w:sz="0" w:space="0" w:color="auto"/>
      </w:divBdr>
    </w:div>
    <w:div w:id="919756445">
      <w:bodyDiv w:val="1"/>
      <w:marLeft w:val="0"/>
      <w:marRight w:val="0"/>
      <w:marTop w:val="0"/>
      <w:marBottom w:val="0"/>
      <w:divBdr>
        <w:top w:val="none" w:sz="0" w:space="0" w:color="auto"/>
        <w:left w:val="none" w:sz="0" w:space="0" w:color="auto"/>
        <w:bottom w:val="none" w:sz="0" w:space="0" w:color="auto"/>
        <w:right w:val="none" w:sz="0" w:space="0" w:color="auto"/>
      </w:divBdr>
    </w:div>
    <w:div w:id="939682896">
      <w:bodyDiv w:val="1"/>
      <w:marLeft w:val="0"/>
      <w:marRight w:val="0"/>
      <w:marTop w:val="0"/>
      <w:marBottom w:val="0"/>
      <w:divBdr>
        <w:top w:val="none" w:sz="0" w:space="0" w:color="auto"/>
        <w:left w:val="none" w:sz="0" w:space="0" w:color="auto"/>
        <w:bottom w:val="none" w:sz="0" w:space="0" w:color="auto"/>
        <w:right w:val="none" w:sz="0" w:space="0" w:color="auto"/>
      </w:divBdr>
    </w:div>
    <w:div w:id="955521626">
      <w:bodyDiv w:val="1"/>
      <w:marLeft w:val="0"/>
      <w:marRight w:val="0"/>
      <w:marTop w:val="0"/>
      <w:marBottom w:val="0"/>
      <w:divBdr>
        <w:top w:val="none" w:sz="0" w:space="0" w:color="auto"/>
        <w:left w:val="none" w:sz="0" w:space="0" w:color="auto"/>
        <w:bottom w:val="none" w:sz="0" w:space="0" w:color="auto"/>
        <w:right w:val="none" w:sz="0" w:space="0" w:color="auto"/>
      </w:divBdr>
    </w:div>
    <w:div w:id="969361587">
      <w:bodyDiv w:val="1"/>
      <w:marLeft w:val="0"/>
      <w:marRight w:val="0"/>
      <w:marTop w:val="0"/>
      <w:marBottom w:val="0"/>
      <w:divBdr>
        <w:top w:val="none" w:sz="0" w:space="0" w:color="auto"/>
        <w:left w:val="none" w:sz="0" w:space="0" w:color="auto"/>
        <w:bottom w:val="none" w:sz="0" w:space="0" w:color="auto"/>
        <w:right w:val="none" w:sz="0" w:space="0" w:color="auto"/>
      </w:divBdr>
    </w:div>
    <w:div w:id="1523784513">
      <w:bodyDiv w:val="1"/>
      <w:marLeft w:val="0"/>
      <w:marRight w:val="0"/>
      <w:marTop w:val="0"/>
      <w:marBottom w:val="0"/>
      <w:divBdr>
        <w:top w:val="none" w:sz="0" w:space="0" w:color="auto"/>
        <w:left w:val="none" w:sz="0" w:space="0" w:color="auto"/>
        <w:bottom w:val="none" w:sz="0" w:space="0" w:color="auto"/>
        <w:right w:val="none" w:sz="0" w:space="0" w:color="auto"/>
      </w:divBdr>
    </w:div>
    <w:div w:id="1525289329">
      <w:bodyDiv w:val="1"/>
      <w:marLeft w:val="0"/>
      <w:marRight w:val="0"/>
      <w:marTop w:val="0"/>
      <w:marBottom w:val="0"/>
      <w:divBdr>
        <w:top w:val="none" w:sz="0" w:space="0" w:color="auto"/>
        <w:left w:val="none" w:sz="0" w:space="0" w:color="auto"/>
        <w:bottom w:val="none" w:sz="0" w:space="0" w:color="auto"/>
        <w:right w:val="none" w:sz="0" w:space="0" w:color="auto"/>
      </w:divBdr>
    </w:div>
    <w:div w:id="1588151738">
      <w:bodyDiv w:val="1"/>
      <w:marLeft w:val="0"/>
      <w:marRight w:val="0"/>
      <w:marTop w:val="0"/>
      <w:marBottom w:val="0"/>
      <w:divBdr>
        <w:top w:val="none" w:sz="0" w:space="0" w:color="auto"/>
        <w:left w:val="none" w:sz="0" w:space="0" w:color="auto"/>
        <w:bottom w:val="none" w:sz="0" w:space="0" w:color="auto"/>
        <w:right w:val="none" w:sz="0" w:space="0" w:color="auto"/>
      </w:divBdr>
    </w:div>
    <w:div w:id="1650671908">
      <w:bodyDiv w:val="1"/>
      <w:marLeft w:val="0"/>
      <w:marRight w:val="0"/>
      <w:marTop w:val="0"/>
      <w:marBottom w:val="0"/>
      <w:divBdr>
        <w:top w:val="none" w:sz="0" w:space="0" w:color="auto"/>
        <w:left w:val="none" w:sz="0" w:space="0" w:color="auto"/>
        <w:bottom w:val="none" w:sz="0" w:space="0" w:color="auto"/>
        <w:right w:val="none" w:sz="0" w:space="0" w:color="auto"/>
      </w:divBdr>
    </w:div>
    <w:div w:id="2134859095">
      <w:bodyDiv w:val="1"/>
      <w:marLeft w:val="0"/>
      <w:marRight w:val="0"/>
      <w:marTop w:val="0"/>
      <w:marBottom w:val="0"/>
      <w:divBdr>
        <w:top w:val="none" w:sz="0" w:space="0" w:color="auto"/>
        <w:left w:val="none" w:sz="0" w:space="0" w:color="auto"/>
        <w:bottom w:val="none" w:sz="0" w:space="0" w:color="auto"/>
        <w:right w:val="none" w:sz="0" w:space="0" w:color="auto"/>
      </w:divBdr>
    </w:div>
    <w:div w:id="213844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960</Words>
  <Characters>5476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dc:creator>
  <cp:keywords/>
  <dc:description/>
  <cp:lastModifiedBy>sch</cp:lastModifiedBy>
  <cp:revision>14</cp:revision>
  <dcterms:created xsi:type="dcterms:W3CDTF">2017-09-27T02:00:00Z</dcterms:created>
  <dcterms:modified xsi:type="dcterms:W3CDTF">2017-09-27T02:17:00Z</dcterms:modified>
</cp:coreProperties>
</file>